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0" w:type="dxa"/>
        <w:jc w:val="left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8160"/>
      </w:tblGrid>
      <w:tr>
        <w:trPr>
          <w:trHeight w:val="450" w:hRule="atLeast"/>
        </w:trPr>
        <w:tc>
          <w:tcPr>
            <w:tcW w:w="9990" w:type="dxa"/>
            <w:gridSpan w:val="2"/>
            <w:tcBorders/>
          </w:tcPr>
          <w:p>
            <w:pPr>
              <w:pStyle w:val="TableContents"/>
              <w:bidi w:val="0"/>
              <w:spacing w:before="0" w:after="0"/>
              <w:jc w:val="center"/>
              <w:rPr/>
            </w:pP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 xml:space="preserve">VMware vSphere 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8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.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0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 xml:space="preserve"> 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Boot Camp</w:t>
            </w:r>
          </w:p>
          <w:p>
            <w:pPr>
              <w:pStyle w:val="Heading3"/>
              <w:bidi w:val="0"/>
              <w:jc w:val="center"/>
              <w:rPr/>
            </w:pPr>
            <w:r>
              <w:rPr>
                <w:rStyle w:val="StrongEmphasis"/>
                <w:b w:val="false"/>
                <w:bCs w:val="false"/>
                <w:sz w:val="24"/>
                <w:szCs w:val="28"/>
              </w:rPr>
              <w:t xml:space="preserve">A 5-day </w:t>
            </w:r>
            <w:r>
              <w:rPr>
                <w:rStyle w:val="StrongEmphasis"/>
                <w:b w:val="false"/>
                <w:bCs w:val="false"/>
                <w:sz w:val="24"/>
                <w:szCs w:val="28"/>
              </w:rPr>
              <w:t xml:space="preserve">Intensive </w:t>
            </w:r>
            <w:r>
              <w:rPr>
                <w:rStyle w:val="StrongEmphasis"/>
                <w:b w:val="false"/>
                <w:bCs w:val="false"/>
                <w:sz w:val="24"/>
                <w:szCs w:val="28"/>
              </w:rPr>
              <w:t>Introductory Course on VMware vSphere 8.0</w:t>
            </w:r>
          </w:p>
          <w:p>
            <w:pPr>
              <w:pStyle w:val="TextBody"/>
              <w:bidi w:val="0"/>
              <w:jc w:val="center"/>
              <w:rPr>
                <w:b w:val="false"/>
                <w:b w:val="false"/>
                <w:bCs w:val="false"/>
                <w:sz w:val="24"/>
                <w:szCs w:val="28"/>
              </w:rPr>
            </w:pPr>
            <w:r>
              <w:rPr/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Downloadable Outlines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/>
            </w:pPr>
            <w:r>
              <w:rPr>
                <w:rFonts w:ascii="Trebuchet MS" w:hAnsi="Trebuchet MS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1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InternetLink"/>
                  <w:rFonts w:ascii="Trebuchet MS" w:hAnsi="Trebuchet MS"/>
                  <w:sz w:val="20"/>
                  <w:szCs w:val="20"/>
                </w:rPr>
                <w:t>VMware vSphere 8.0 Boot Camp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hyperlink r:id="rId5">
              <w:r>
                <w:rPr>
                  <w:rStyle w:val="InternetLink"/>
                  <w:rFonts w:ascii="Trebuchet MS" w:hAnsi="Trebuchet MS"/>
                  <w:sz w:val="20"/>
                  <w:szCs w:val="20"/>
                </w:rPr>
                <w:t>VMware vSphere 8.0 Boot Camp</w:t>
              </w:r>
            </w:hyperlink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Format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 xml:space="preserve">5-day, </w:t>
            </w:r>
            <w:r>
              <w:rPr/>
              <w:t>10</w:t>
            </w:r>
            <w:r>
              <w:rPr/>
              <w:t>hr/day</w:t>
            </w:r>
            <w:r>
              <w:rPr/>
              <w:t xml:space="preserve"> instructor led training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Course Books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7</w:t>
            </w:r>
            <w:r>
              <w:rPr/>
              <w:t>40</w:t>
            </w:r>
            <w:r>
              <w:rPr/>
              <w:t xml:space="preserve">pg </w:t>
            </w:r>
            <w:r>
              <w:rPr>
                <w:b/>
                <w:bCs/>
              </w:rPr>
              <w:t>Study Guide</w:t>
            </w:r>
            <w:r>
              <w:rPr/>
              <w:t xml:space="preserve"> </w:t>
            </w:r>
            <w:r>
              <w:rPr/>
              <w:t xml:space="preserve">with all slides and </w:t>
            </w:r>
            <w:r>
              <w:rPr/>
              <w:t>slide notes</w:t>
              <w:br/>
              <w:t>2</w:t>
            </w:r>
            <w:r>
              <w:rPr/>
              <w:t>45</w:t>
            </w:r>
            <w:r>
              <w:rPr/>
              <w:t xml:space="preserve">pg </w:t>
            </w:r>
            <w:r>
              <w:rPr>
                <w:b/>
                <w:bCs/>
              </w:rPr>
              <w:t>Lab Guide</w:t>
            </w:r>
            <w:r>
              <w:rPr/>
              <w:t xml:space="preserve"> with detailed </w:t>
            </w:r>
            <w:r>
              <w:rPr/>
              <w:t>instructions</w:t>
            </w:r>
            <w:r>
              <w:rPr/>
              <w:t xml:space="preserve"> </w:t>
            </w:r>
            <w:r>
              <w:rPr/>
              <w:t>on how to</w:t>
            </w:r>
            <w:r>
              <w:rPr/>
              <w:t xml:space="preserve"> complet</w:t>
            </w:r>
            <w:r>
              <w:rPr/>
              <w:t xml:space="preserve">e </w:t>
            </w:r>
            <w:r>
              <w:rPr/>
              <w:t>4</w:t>
            </w:r>
            <w:r>
              <w:rPr/>
              <w:t>7</w:t>
            </w:r>
            <w:r>
              <w:rPr/>
              <w:t>+ lab tasks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 xml:space="preserve">Delivery </w:t>
            </w: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Options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o</w:t>
            </w:r>
            <w:r>
              <w:rPr/>
              <w:t>n-site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Webinar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m</w:t>
            </w:r>
            <w:r>
              <w:rPr/>
              <w:t xml:space="preserve">ixed </w:t>
            </w:r>
            <w:r>
              <w:rPr/>
              <w:t>o</w:t>
            </w:r>
            <w:r>
              <w:rPr/>
              <w:t>n-</w:t>
            </w:r>
            <w:r>
              <w:rPr/>
              <w:t>s</w:t>
            </w:r>
            <w:r>
              <w:rPr/>
              <w:t xml:space="preserve">ite </w:t>
            </w:r>
            <w:r>
              <w:rPr/>
              <w:t>and webinar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Self-paced video training with lab access and support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Max. Attendees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>For the best attendee experience, we</w:t>
            </w:r>
            <w:r>
              <w:rPr/>
              <w:t xml:space="preserve"> </w:t>
            </w:r>
            <w:r>
              <w:rPr/>
              <w:t>recommend no more than 16 students per class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Requirements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 xml:space="preserve">A Windows, Mac or Linux </w:t>
            </w:r>
            <w:r>
              <w:rPr/>
              <w:t xml:space="preserve">PC </w:t>
            </w:r>
            <w:r>
              <w:rPr/>
              <w:t>with a 1080p display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A quality Internet connection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A microphone, speakers and a web cam if you are attending remotely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Lab Time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4</w:t>
            </w:r>
            <w:r>
              <w:rPr/>
              <w:t>5</w:t>
            </w:r>
            <w:r>
              <w:rPr/>
              <w:t>+% of class time is devoted to hands-on labs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Recorded Lectures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>L</w:t>
            </w:r>
            <w:r>
              <w:rPr/>
              <w:t xml:space="preserve">ifetime access to </w:t>
            </w:r>
            <w:r>
              <w:rPr/>
              <w:t>recorded</w:t>
            </w:r>
            <w:r>
              <w:rPr/>
              <w:t xml:space="preserve"> lectures </w:t>
            </w:r>
            <w:r>
              <w:rPr/>
              <w:t xml:space="preserve">and labs </w:t>
            </w:r>
            <w:r>
              <w:rPr/>
              <w:t>is</w:t>
            </w:r>
            <w:r>
              <w:rPr/>
              <w:t xml:space="preserve"> included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Suggested Price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$</w:t>
            </w:r>
            <w:r>
              <w:rPr/>
              <w:t>5</w:t>
            </w:r>
            <w:r>
              <w:rPr/>
              <w:t>,</w:t>
            </w:r>
            <w:r>
              <w:rPr/>
              <w:t>4</w:t>
            </w:r>
            <w:r>
              <w:rPr/>
              <w:t>9</w:t>
            </w:r>
            <w:r>
              <w:rPr/>
              <w:t>9</w:t>
            </w:r>
            <w:r>
              <w:rPr/>
              <w:t xml:space="preserve"> USD </w:t>
            </w:r>
            <w:r>
              <w:rPr/>
              <w:t>per seat</w:t>
            </w:r>
          </w:p>
        </w:tc>
      </w:tr>
    </w:tbl>
    <w:p>
      <w:pPr>
        <w:pStyle w:val="Heading1"/>
        <w:bidi w:val="0"/>
        <w:spacing w:before="403" w:after="115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Overview</w:t>
      </w:r>
    </w:p>
    <w:p>
      <w:pPr>
        <w:pStyle w:val="TextBody"/>
        <w:bidi w:val="0"/>
        <w:jc w:val="left"/>
        <w:rPr/>
      </w:pPr>
      <w:r>
        <w:rPr>
          <w:sz w:val="20"/>
          <w:szCs w:val="20"/>
        </w:rPr>
        <w:t xml:space="preserve">This powerful 5-day </w:t>
      </w:r>
      <w:r>
        <w:rPr>
          <w:sz w:val="20"/>
          <w:szCs w:val="20"/>
        </w:rPr>
        <w:t xml:space="preserve">extended hours </w:t>
      </w:r>
      <w:r>
        <w:rPr>
          <w:sz w:val="20"/>
          <w:szCs w:val="20"/>
        </w:rPr>
        <w:t xml:space="preserve">class is an intensive introduction to VMware vSphere™ </w:t>
      </w:r>
      <w:r>
        <w:rPr>
          <w:sz w:val="20"/>
          <w:szCs w:val="20"/>
        </w:rPr>
        <w:t xml:space="preserve">8.0 </w:t>
      </w:r>
      <w:r>
        <w:rPr>
          <w:sz w:val="20"/>
          <w:szCs w:val="20"/>
        </w:rPr>
        <w:t xml:space="preserve">including VMware ESXi™ </w:t>
      </w:r>
      <w:r>
        <w:rPr>
          <w:sz w:val="20"/>
          <w:szCs w:val="20"/>
        </w:rPr>
        <w:t>8.0</w:t>
      </w:r>
      <w:r>
        <w:rPr>
          <w:sz w:val="20"/>
          <w:szCs w:val="20"/>
        </w:rPr>
        <w:t xml:space="preserve"> and vCenter™ 8.0. This course has been completely </w:t>
      </w:r>
      <w:r>
        <w:rPr>
          <w:sz w:val="20"/>
          <w:szCs w:val="20"/>
        </w:rPr>
        <w:t>updated</w:t>
      </w:r>
      <w:r>
        <w:rPr>
          <w:sz w:val="20"/>
          <w:szCs w:val="20"/>
        </w:rPr>
        <w:t xml:space="preserve"> to reflect the most recent changes introduced in vSphere </w:t>
      </w:r>
      <w:r>
        <w:rPr>
          <w:sz w:val="20"/>
          <w:szCs w:val="20"/>
        </w:rPr>
        <w:t>8.0</w:t>
      </w:r>
      <w:r>
        <w:rPr>
          <w:sz w:val="20"/>
          <w:szCs w:val="20"/>
        </w:rPr>
        <w:t xml:space="preserve">. 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Assuming no prior virtualization experience, this class starts with the basics and rapidly progresses to advanced topics. 4</w:t>
      </w:r>
      <w:r>
        <w:rPr/>
        <w:t>5</w:t>
      </w:r>
      <w:r>
        <w:rPr/>
        <w:t xml:space="preserve">+% of class time is devoted to labs </w:t>
      </w:r>
      <w:r>
        <w:rPr/>
        <w:t xml:space="preserve">so </w:t>
      </w:r>
      <w:r>
        <w:rPr/>
        <w:t xml:space="preserve">students </w:t>
      </w:r>
      <w:r>
        <w:rPr/>
        <w:t>get</w:t>
      </w:r>
      <w:r>
        <w:rPr/>
        <w:t xml:space="preserve"> the skills they need to become effective vSphere administrators.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Students use dedicated labs that</w:t>
      </w:r>
      <w:r>
        <w:rPr/>
        <w:t xml:space="preserve"> start with installation and configuration of stand-alone ESXi </w:t>
      </w:r>
      <w:r>
        <w:rPr/>
        <w:t>hosts</w:t>
      </w:r>
      <w:r>
        <w:rPr/>
        <w:t xml:space="preserve"> and progress </w:t>
      </w:r>
      <w:r>
        <w:rPr/>
        <w:t>through</w:t>
      </w:r>
      <w:r>
        <w:rPr/>
        <w:t xml:space="preserve"> shared storage, networking, </w:t>
      </w:r>
      <w:r>
        <w:rPr/>
        <w:t>building VMs</w:t>
      </w:r>
      <w:r>
        <w:rPr/>
        <w:t xml:space="preserve"> and centralized management. The class continues </w:t>
      </w:r>
      <w:r>
        <w:rPr/>
        <w:t>with</w:t>
      </w:r>
      <w:r>
        <w:rPr/>
        <w:t xml:space="preserve"> rapid </w:t>
      </w:r>
      <w:r>
        <w:rPr/>
        <w:t xml:space="preserve">VM </w:t>
      </w:r>
      <w:r>
        <w:rPr/>
        <w:t xml:space="preserve">deployment, </w:t>
      </w:r>
      <w:r>
        <w:rPr/>
        <w:t>hot-plug virtual hardware, permissions, alarms</w:t>
      </w:r>
      <w:r>
        <w:rPr/>
        <w:t xml:space="preserve"> resource </w:t>
      </w:r>
      <w:r>
        <w:rPr/>
        <w:t>management</w:t>
      </w:r>
      <w:r>
        <w:rPr/>
        <w:t xml:space="preserve">, </w:t>
      </w:r>
      <w:r>
        <w:rPr/>
        <w:t xml:space="preserve">VM </w:t>
      </w:r>
      <w:r>
        <w:rPr/>
        <w:t xml:space="preserve">high availability </w:t>
      </w:r>
      <w:r>
        <w:rPr/>
        <w:t>clusters</w:t>
      </w:r>
      <w:r>
        <w:rPr/>
        <w:t xml:space="preserve">, </w:t>
      </w:r>
      <w:r>
        <w:rPr/>
        <w:t>VM load balanced clusters,</w:t>
      </w:r>
      <w:r>
        <w:rPr/>
        <w:t xml:space="preserve"> VM cold,</w:t>
      </w:r>
      <w:r>
        <w:rPr/>
        <w:t xml:space="preserve"> hot </w:t>
      </w:r>
      <w:r>
        <w:rPr/>
        <w:t xml:space="preserve">and storage </w:t>
      </w:r>
      <w:r>
        <w:rPr/>
        <w:t xml:space="preserve">migration, </w:t>
      </w:r>
      <w:r>
        <w:rPr/>
        <w:t xml:space="preserve">updating / upgrading ESXi hosts and performance. </w:t>
      </w:r>
      <w:r>
        <w:rPr/>
        <w:t>Our Boot Camp class add five additional chapters and labs covering Advanced Networking, Content Libraries, Raw Device Maps, Fault Tolerance Protected VMs and Distributed vSwitches.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This class is unique in </w:t>
      </w:r>
      <w:r>
        <w:rPr/>
        <w:t xml:space="preserve">that, </w:t>
      </w:r>
      <w:r>
        <w:rPr/>
        <w:t>b</w:t>
      </w:r>
      <w:r>
        <w:rPr/>
        <w:t xml:space="preserve">y the end of the class, students will have built a complete vSphere 8.0 environment from scratch inclulding installing and configuring ESXi 8.0 hosts and installing and configuring vCenter Server Appliance 8.0. We are the only </w:t>
      </w:r>
      <w:r>
        <w:rPr/>
        <w:t xml:space="preserve">major </w:t>
      </w:r>
      <w:r>
        <w:rPr/>
        <w:t xml:space="preserve">vSphere training provider where every student </w:t>
      </w:r>
      <w:r>
        <w:rPr/>
        <w:t>must install ESXi and vCenter to be successful.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By the end of the class, attendees will have </w:t>
      </w:r>
      <w:r>
        <w:rPr/>
        <w:t>acquired the knowledge,</w:t>
      </w:r>
      <w:r>
        <w:rPr/>
        <w:t xml:space="preserve"> skills, and best practices </w:t>
      </w:r>
      <w:r>
        <w:rPr/>
        <w:t xml:space="preserve">needed to deploy, configure and administer </w:t>
      </w:r>
      <w:r>
        <w:rPr/>
        <w:t xml:space="preserve">VMware </w:t>
      </w:r>
      <w:r>
        <w:rPr/>
        <w:t>vSphere 8.0</w:t>
      </w:r>
      <w:r>
        <w:rPr/>
        <w:t>.</w:t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Objective</w:t>
      </w:r>
      <w:r>
        <w:rPr>
          <w:rFonts w:ascii="Trebuchet MS" w:hAnsi="Trebuchet MS"/>
          <w:color w:val="127622"/>
        </w:rPr>
        <w:t>s</w:t>
      </w:r>
    </w:p>
    <w:p>
      <w:pPr>
        <w:pStyle w:val="TextBody"/>
        <w:bidi w:val="0"/>
        <w:spacing w:before="0" w:after="0"/>
        <w:jc w:val="left"/>
        <w:rPr/>
      </w:pPr>
      <w:r>
        <w:rPr/>
        <w:t>At the end of the course, attendees will be able to: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Explain the many significant benefits of virtualization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ESXi </w:t>
      </w:r>
      <w:r>
        <w:rPr>
          <w:rFonts w:ascii="Trebuchet MS" w:hAnsi="Trebuchet MS"/>
          <w:sz w:val="20"/>
          <w:szCs w:val="20"/>
        </w:rPr>
        <w:t>8.0</w:t>
      </w:r>
      <w:r>
        <w:rPr>
          <w:rFonts w:ascii="Trebuchet MS" w:hAnsi="Trebuchet MS"/>
          <w:sz w:val="20"/>
          <w:szCs w:val="20"/>
        </w:rPr>
        <w:t xml:space="preserve"> according to best practices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Host Client to manage standalone ESXi hosts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manage local storage </w:t>
      </w:r>
      <w:r>
        <w:rPr>
          <w:rFonts w:ascii="Trebuchet MS" w:hAnsi="Trebuchet MS"/>
          <w:sz w:val="20"/>
          <w:szCs w:val="20"/>
        </w:rPr>
        <w:t>resources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virtual and virtual to physical </w:t>
      </w:r>
      <w:r>
        <w:rPr>
          <w:rFonts w:ascii="Trebuchet MS" w:hAnsi="Trebuchet MS"/>
          <w:sz w:val="20"/>
          <w:szCs w:val="20"/>
        </w:rPr>
        <w:t>network configurations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advanced networking features like Security, Jumbo Frames and Beacon Probing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the 5 pNIC teaming policies and select the correct one depending on your situation and needs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</w:t>
      </w:r>
      <w:r>
        <w:rPr>
          <w:rFonts w:ascii="Trebuchet MS" w:hAnsi="Trebuchet MS"/>
          <w:sz w:val="20"/>
          <w:szCs w:val="20"/>
        </w:rPr>
        <w:t xml:space="preserve"> and use file share (NAS / </w:t>
      </w:r>
      <w:r>
        <w:rPr>
          <w:rFonts w:ascii="Trebuchet MS" w:hAnsi="Trebuchet MS"/>
          <w:sz w:val="20"/>
          <w:szCs w:val="20"/>
        </w:rPr>
        <w:t>NFS</w:t>
      </w:r>
      <w:r>
        <w:rPr>
          <w:rFonts w:ascii="Trebuchet MS" w:hAnsi="Trebuchet MS"/>
          <w:sz w:val="20"/>
          <w:szCs w:val="20"/>
        </w:rPr>
        <w:t xml:space="preserve">) datastores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</w:t>
      </w:r>
      <w:r>
        <w:rPr>
          <w:rFonts w:ascii="Trebuchet MS" w:hAnsi="Trebuchet MS"/>
          <w:sz w:val="20"/>
          <w:szCs w:val="20"/>
        </w:rPr>
        <w:t>and customize</w:t>
      </w:r>
      <w:r>
        <w:rPr>
          <w:rFonts w:ascii="Trebuchet MS" w:hAnsi="Trebuchet MS"/>
          <w:sz w:val="20"/>
          <w:szCs w:val="20"/>
        </w:rPr>
        <w:t xml:space="preserve"> virtual machines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Install, configure and upgrade VMware Tools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Install, configure and </w:t>
      </w:r>
      <w:r>
        <w:rPr>
          <w:rFonts w:ascii="Trebuchet MS" w:hAnsi="Trebuchet MS"/>
          <w:sz w:val="20"/>
          <w:szCs w:val="20"/>
        </w:rPr>
        <w:t>administer</w:t>
      </w:r>
      <w:r>
        <w:rPr>
          <w:rFonts w:ascii="Trebuchet MS" w:hAnsi="Trebuchet MS"/>
          <w:sz w:val="20"/>
          <w:szCs w:val="20"/>
        </w:rPr>
        <w:t xml:space="preserve"> vCenter Server Appliance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 r</w:t>
      </w:r>
      <w:r>
        <w:rPr>
          <w:rFonts w:ascii="Trebuchet MS" w:hAnsi="Trebuchet MS"/>
          <w:sz w:val="20"/>
          <w:szCs w:val="20"/>
        </w:rPr>
        <w:t xml:space="preserve">apid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deployment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using VM Clones and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 xml:space="preserve">emplates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Guest OS customization to rapidly </w:t>
      </w:r>
      <w:r>
        <w:rPr>
          <w:rFonts w:ascii="Trebuchet MS" w:hAnsi="Trebuchet MS"/>
          <w:sz w:val="20"/>
          <w:szCs w:val="20"/>
        </w:rPr>
        <w:t xml:space="preserve">and consistently </w:t>
      </w:r>
      <w:r>
        <w:rPr>
          <w:rFonts w:ascii="Trebuchet MS" w:hAnsi="Trebuchet MS"/>
          <w:sz w:val="20"/>
          <w:szCs w:val="20"/>
        </w:rPr>
        <w:t>configure new VMs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and use Content Libraries to organize and distribute templates, media, scripts and more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use h</w:t>
      </w:r>
      <w:r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 xml:space="preserve">tplug </w:t>
      </w:r>
      <w:r>
        <w:rPr>
          <w:rFonts w:ascii="Trebuchet MS" w:hAnsi="Trebuchet MS"/>
          <w:sz w:val="20"/>
          <w:szCs w:val="20"/>
        </w:rPr>
        <w:t xml:space="preserve">virtual </w:t>
      </w:r>
      <w:r>
        <w:rPr>
          <w:rFonts w:ascii="Trebuchet MS" w:hAnsi="Trebuchet MS"/>
          <w:sz w:val="20"/>
          <w:szCs w:val="20"/>
        </w:rPr>
        <w:t xml:space="preserve">hardware </w:t>
      </w:r>
      <w:r>
        <w:rPr>
          <w:rFonts w:ascii="Trebuchet MS" w:hAnsi="Trebuchet MS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add</w:t>
      </w:r>
      <w:r>
        <w:rPr>
          <w:rFonts w:ascii="Trebuchet MS" w:hAnsi="Trebuchet MS"/>
          <w:sz w:val="20"/>
          <w:szCs w:val="20"/>
        </w:rPr>
        <w:t xml:space="preserve"> VM hardware with zero downtime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Add and grow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virtual disks including system disks and secondary volumes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Manually upgrade VM virtual hardware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Permissions to </w:t>
      </w:r>
      <w:r>
        <w:rPr>
          <w:rFonts w:ascii="Trebuchet MS" w:hAnsi="Trebuchet MS"/>
          <w:sz w:val="20"/>
          <w:szCs w:val="20"/>
        </w:rPr>
        <w:t>enable</w:t>
      </w:r>
      <w:r>
        <w:rPr>
          <w:rFonts w:ascii="Trebuchet MS" w:hAnsi="Trebuchet MS"/>
          <w:sz w:val="20"/>
          <w:szCs w:val="20"/>
        </w:rPr>
        <w:t xml:space="preserve"> and customize user and group access to vSphere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ESXi to connect to shared storage resources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Provide direct VM to SAN LUN access using Raw Device Maps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VMFS datastores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Grow VMFS datastore capacity with LUN Spans and by Extending VMFS volumes </w:t>
      </w:r>
      <w:r>
        <w:rPr>
          <w:rFonts w:ascii="Trebuchet MS" w:hAnsi="Trebuchet MS"/>
          <w:sz w:val="20"/>
          <w:szCs w:val="20"/>
        </w:rPr>
        <w:t>and file systems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and use VMware’s three different multipathing policies – Round Robin, Fixed and MRU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vCenter alarms to monitor ESXi, VM, storage and network health, performance, state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Resource Pools to bulk delegate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 to </w:t>
      </w:r>
      <w:r>
        <w:rPr>
          <w:rFonts w:ascii="Trebuchet MS" w:hAnsi="Trebuchet MS"/>
          <w:sz w:val="20"/>
          <w:szCs w:val="20"/>
        </w:rPr>
        <w:t>VMs and child Resource Pools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 VM cold migrations, hot </w:t>
      </w:r>
      <w:r>
        <w:rPr>
          <w:rFonts w:ascii="Trebuchet MS" w:hAnsi="Trebuchet MS"/>
          <w:sz w:val="20"/>
          <w:szCs w:val="20"/>
        </w:rPr>
        <w:t xml:space="preserve">VMotion </w:t>
      </w:r>
      <w:r>
        <w:rPr>
          <w:rFonts w:ascii="Trebuchet MS" w:hAnsi="Trebuchet MS"/>
          <w:sz w:val="20"/>
          <w:szCs w:val="20"/>
        </w:rPr>
        <w:t xml:space="preserve">migrations and </w:t>
      </w:r>
      <w:r>
        <w:rPr>
          <w:rFonts w:ascii="Trebuchet MS" w:hAnsi="Trebuchet MS"/>
          <w:sz w:val="20"/>
          <w:szCs w:val="20"/>
        </w:rPr>
        <w:t xml:space="preserve">hot </w:t>
      </w:r>
      <w:r>
        <w:rPr>
          <w:rFonts w:ascii="Trebuchet MS" w:hAnsi="Trebuchet MS"/>
          <w:sz w:val="20"/>
          <w:szCs w:val="20"/>
        </w:rPr>
        <w:t xml:space="preserve">Storage VMotion </w:t>
      </w:r>
      <w:r>
        <w:rPr>
          <w:rFonts w:ascii="Trebuchet MS" w:hAnsi="Trebuchet MS"/>
          <w:sz w:val="20"/>
          <w:szCs w:val="20"/>
        </w:rPr>
        <w:t>migrations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reate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 xml:space="preserve">Load Balanced DRS Clusters to </w:t>
      </w:r>
      <w:r>
        <w:rPr>
          <w:rFonts w:ascii="Trebuchet MS" w:hAnsi="Trebuchet MS"/>
          <w:sz w:val="20"/>
          <w:szCs w:val="20"/>
        </w:rPr>
        <w:t>dynamically balance VMs to Hosts to ensure compute resource availability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Minimize unplanned</w:t>
      </w:r>
      <w:r>
        <w:rPr>
          <w:rFonts w:ascii="Trebuchet MS" w:hAnsi="Trebuchet MS"/>
          <w:sz w:val="20"/>
          <w:szCs w:val="20"/>
        </w:rPr>
        <w:t xml:space="preserve"> VM </w:t>
      </w:r>
      <w:r>
        <w:rPr>
          <w:rFonts w:ascii="Trebuchet MS" w:hAnsi="Trebuchet MS"/>
          <w:sz w:val="20"/>
          <w:szCs w:val="20"/>
        </w:rPr>
        <w:t>down time with</w:t>
      </w:r>
      <w:r>
        <w:rPr>
          <w:rFonts w:ascii="Trebuchet MS" w:hAnsi="Trebuchet MS"/>
          <w:sz w:val="20"/>
          <w:szCs w:val="20"/>
        </w:rPr>
        <w:t xml:space="preserve"> VMware H</w:t>
      </w:r>
      <w:r>
        <w:rPr>
          <w:rFonts w:ascii="Trebuchet MS" w:hAnsi="Trebuchet MS"/>
          <w:sz w:val="20"/>
          <w:szCs w:val="20"/>
        </w:rPr>
        <w:t xml:space="preserve">igh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vailability clusters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enable VM Fault Tolerance to deliver VMs with zero unplanned down time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Update and Upgrade</w:t>
      </w:r>
      <w:r>
        <w:rPr>
          <w:rFonts w:ascii="Trebuchet MS" w:hAnsi="Trebuchet MS"/>
          <w:sz w:val="20"/>
          <w:szCs w:val="20"/>
        </w:rPr>
        <w:t xml:space="preserve"> ESXi </w:t>
      </w:r>
      <w:r>
        <w:rPr>
          <w:rFonts w:ascii="Trebuchet MS" w:hAnsi="Trebuchet MS"/>
          <w:sz w:val="20"/>
          <w:szCs w:val="20"/>
        </w:rPr>
        <w:t>hosts</w:t>
      </w:r>
      <w:r>
        <w:rPr>
          <w:rFonts w:ascii="Trebuchet MS" w:hAnsi="Trebuchet MS"/>
          <w:sz w:val="20"/>
          <w:szCs w:val="20"/>
        </w:rPr>
        <w:t xml:space="preserve"> using </w:t>
      </w:r>
      <w:r>
        <w:rPr>
          <w:rFonts w:ascii="Trebuchet MS" w:hAnsi="Trebuchet MS"/>
          <w:sz w:val="20"/>
          <w:szCs w:val="20"/>
        </w:rPr>
        <w:t>VMware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Lifecycle</w:t>
      </w:r>
      <w:r>
        <w:rPr>
          <w:rFonts w:ascii="Trebuchet MS" w:hAnsi="Trebuchet MS"/>
          <w:sz w:val="20"/>
          <w:szCs w:val="20"/>
        </w:rPr>
        <w:t xml:space="preserve"> Manager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VMware Lifecycle Manager to upgrade VMware Tools and Virtual Hardware </w:t>
      </w:r>
      <w:r>
        <w:rPr>
          <w:rFonts w:ascii="Trebuchet MS" w:hAnsi="Trebuchet MS"/>
          <w:sz w:val="20"/>
          <w:szCs w:val="20"/>
        </w:rPr>
        <w:t>in VMs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 and tune both ESXi and virtual machine </w:t>
      </w:r>
      <w:r>
        <w:rPr>
          <w:rFonts w:ascii="Trebuchet MS" w:hAnsi="Trebuchet MS"/>
          <w:sz w:val="20"/>
          <w:szCs w:val="20"/>
        </w:rPr>
        <w:t xml:space="preserve">for best </w:t>
      </w:r>
      <w:r>
        <w:rPr>
          <w:rFonts w:ascii="Trebuchet MS" w:hAnsi="Trebuchet MS"/>
          <w:sz w:val="20"/>
          <w:szCs w:val="20"/>
        </w:rPr>
        <w:t xml:space="preserve">performance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and configure Distributed vSwitches and migrate VMs and VMkernel NICs to dvSwitches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Troubleshoot common problems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Best Practices to build a reliable, scalable and highly available vSphere environment</w:t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Attendee </w:t>
      </w:r>
      <w:r>
        <w:rPr>
          <w:rFonts w:ascii="Trebuchet MS" w:hAnsi="Trebuchet MS"/>
          <w:color w:val="127622"/>
        </w:rPr>
        <w:t>Prerequisites</w:t>
      </w:r>
    </w:p>
    <w:p>
      <w:pPr>
        <w:pStyle w:val="TextBody"/>
        <w:bidi w:val="0"/>
        <w:jc w:val="left"/>
        <w:rPr/>
      </w:pPr>
      <w:r>
        <w:rPr/>
        <w:t xml:space="preserve">Attendees should have user, operator or administrator experience on common operating systems such as Microsoft Windows, Linux™, </w:t>
      </w:r>
      <w:r>
        <w:rPr/>
        <w:t>Mac OS/X,</w:t>
      </w:r>
      <w:r>
        <w:rPr/>
        <w:t xml:space="preserve"> etc. Experience installing, configuring and managing operating systems, storage and / or networks is </w:t>
      </w:r>
      <w:r>
        <w:rPr/>
        <w:t>help</w:t>
      </w:r>
      <w:r>
        <w:rPr/>
        <w:t>ful but not required. We assume that all attendees have a basic familiarity with PC server hardware, disk partitioning, IP addressing, O/S installation, networking, etc.</w:t>
      </w:r>
      <w:r>
        <w:br w:type="page"/>
      </w:r>
    </w:p>
    <w:p>
      <w:pPr>
        <w:pStyle w:val="Heading1"/>
        <w:bidi w:val="0"/>
        <w:spacing w:before="0" w:after="115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Who Should Attend</w:t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This class is suitable for anyone who want to learn how to </w:t>
      </w:r>
      <w:r>
        <w:rPr/>
        <w:t>obtain</w:t>
      </w:r>
      <w:r>
        <w:rPr/>
        <w:t xml:space="preserve"> the maximum benefit from their investment in </w:t>
      </w:r>
      <w:r>
        <w:rPr/>
        <w:t xml:space="preserve">VMware vSphere </w:t>
      </w:r>
      <w:r>
        <w:rPr/>
        <w:t>Virtual Infrastructure, including:</w:t>
        <w:br/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System architects</w:t>
      </w:r>
      <w:r>
        <w:rPr>
          <w:rFonts w:ascii="Trebuchet MS" w:hAnsi="Trebuchet MS"/>
          <w:sz w:val="20"/>
          <w:szCs w:val="20"/>
        </w:rPr>
        <w:t xml:space="preserve"> or others who need to </w:t>
      </w:r>
      <w:r>
        <w:rPr>
          <w:rFonts w:ascii="Trebuchet MS" w:hAnsi="Trebuchet MS"/>
          <w:sz w:val="20"/>
          <w:szCs w:val="20"/>
        </w:rPr>
        <w:t xml:space="preserve">understand / </w:t>
      </w:r>
      <w:r>
        <w:rPr>
          <w:rFonts w:ascii="Trebuchet MS" w:hAnsi="Trebuchet MS"/>
          <w:sz w:val="20"/>
          <w:szCs w:val="20"/>
        </w:rPr>
        <w:t xml:space="preserve">design virtual infrastructure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Security specialists</w:t>
      </w:r>
      <w:r>
        <w:rPr>
          <w:rFonts w:ascii="Trebuchet MS" w:hAnsi="Trebuchet MS"/>
          <w:sz w:val="20"/>
          <w:szCs w:val="20"/>
        </w:rPr>
        <w:t xml:space="preserve"> responsible for administering, managing, securing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irtual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Operators</w:t>
      </w:r>
      <w:r>
        <w:rPr>
          <w:rFonts w:ascii="Trebuchet MS" w:hAnsi="Trebuchet MS"/>
          <w:sz w:val="20"/>
          <w:szCs w:val="20"/>
        </w:rPr>
        <w:t xml:space="preserve"> responsible for day-to-day operation of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irtual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Performance analysts</w:t>
      </w:r>
      <w:r>
        <w:rPr>
          <w:rFonts w:ascii="Trebuchet MS" w:hAnsi="Trebuchet MS"/>
          <w:sz w:val="20"/>
          <w:szCs w:val="20"/>
        </w:rPr>
        <w:t xml:space="preserve"> who need to understand, provision, monitor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Business Continuity specialists</w:t>
      </w:r>
      <w:r>
        <w:rPr>
          <w:rFonts w:ascii="Trebuchet MS" w:hAnsi="Trebuchet MS"/>
          <w:sz w:val="20"/>
          <w:szCs w:val="20"/>
        </w:rPr>
        <w:t xml:space="preserve"> responsible for disaster recovery and high availability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Storage administrators</w:t>
      </w:r>
      <w:r>
        <w:rPr>
          <w:rFonts w:ascii="Trebuchet MS" w:hAnsi="Trebuchet MS"/>
          <w:sz w:val="20"/>
          <w:szCs w:val="20"/>
        </w:rPr>
        <w:t xml:space="preserve"> who </w:t>
      </w:r>
      <w:r>
        <w:rPr>
          <w:rFonts w:ascii="Trebuchet MS" w:hAnsi="Trebuchet MS"/>
          <w:sz w:val="20"/>
          <w:szCs w:val="20"/>
        </w:rPr>
        <w:t>work with</w:t>
      </w:r>
      <w:r>
        <w:rPr>
          <w:rFonts w:ascii="Trebuchet MS" w:hAnsi="Trebuchet MS"/>
          <w:sz w:val="20"/>
          <w:szCs w:val="20"/>
        </w:rPr>
        <w:t xml:space="preserve"> Fibre / iSCSI SAN volumes and NAS </w:t>
      </w:r>
      <w:r>
        <w:rPr>
          <w:rFonts w:ascii="Trebuchet MS" w:hAnsi="Trebuchet MS"/>
          <w:sz w:val="20"/>
          <w:szCs w:val="20"/>
        </w:rPr>
        <w:t>volumes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Managers</w:t>
      </w:r>
      <w:r>
        <w:rPr>
          <w:rFonts w:ascii="Trebuchet MS" w:hAnsi="Trebuchet MS"/>
          <w:sz w:val="20"/>
          <w:szCs w:val="20"/>
        </w:rPr>
        <w:t xml:space="preserve"> who need an unbiased understanding of virtualization before committing their organization to a virtual infrastructure deployment</w:t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List</w:t>
      </w:r>
    </w:p>
    <w:p>
      <w:pPr>
        <w:pStyle w:val="TextBody"/>
        <w:bidi w:val="0"/>
        <w:spacing w:before="0" w:after="0"/>
        <w:jc w:val="left"/>
        <w:rPr/>
      </w:pPr>
      <w:r>
        <w:rPr/>
        <w:t>This</w:t>
      </w:r>
      <w:r>
        <w:rPr/>
        <w:t xml:space="preserve"> class </w:t>
      </w:r>
      <w:r>
        <w:rPr/>
        <w:t>includes</w:t>
      </w:r>
      <w:r>
        <w:rPr/>
        <w:t xml:space="preserve"> the following chapters: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Course Introduction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Virtualization Infrastructure Overview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How to Install, Configure ESXi 8.0 (HoL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Virtual and Physical Networking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Connecting to and Using </w:t>
      </w:r>
      <w:r>
        <w:rPr>
          <w:rFonts w:ascii="Trebuchet MS" w:hAnsi="Trebuchet MS"/>
          <w:sz w:val="21"/>
          <w:szCs w:val="21"/>
        </w:rPr>
        <w:t xml:space="preserve">NAS Shared Storage </w:t>
      </w:r>
      <w:r>
        <w:rPr>
          <w:sz w:val="21"/>
          <w:szCs w:val="21"/>
        </w:rPr>
        <w:t xml:space="preserve">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Virtual Hardware and Virtual Machines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vCenter Server Appliance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VM Rapid Deployment using Templates, Clones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 xml:space="preserve">VM Hotplug </w:t>
      </w: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 xml:space="preserve">Virtual </w:t>
      </w: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>Hardware</w:t>
      </w:r>
      <w:r>
        <w:rPr>
          <w:rFonts w:ascii="Trebuchet MS" w:hAnsi="Trebuchet MS"/>
          <w:b w:val="false"/>
          <w:bCs w:val="false"/>
          <w:sz w:val="21"/>
          <w:szCs w:val="21"/>
        </w:rPr>
        <w:t xml:space="preserve"> </w:t>
      </w:r>
      <w:r>
        <w:rPr>
          <w:sz w:val="21"/>
          <w:szCs w:val="21"/>
        </w:rPr>
        <w:t>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Working with</w:t>
      </w:r>
      <w:r>
        <w:rPr>
          <w:rFonts w:ascii="Trebuchet MS" w:hAnsi="Trebuchet MS"/>
          <w:sz w:val="21"/>
          <w:szCs w:val="21"/>
        </w:rPr>
        <w:t xml:space="preserve"> Shared Storage</w:t>
      </w:r>
      <w:r>
        <w:rPr>
          <w:sz w:val="21"/>
          <w:szCs w:val="21"/>
        </w:rPr>
        <w:t xml:space="preserve">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VMware File System (VMFS)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ESXi and vCenter Permission Model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Infrastructure Monitoring with </w:t>
      </w:r>
      <w:r>
        <w:rPr>
          <w:rFonts w:ascii="Trebuchet MS" w:hAnsi="Trebuchet MS"/>
          <w:sz w:val="21"/>
          <w:szCs w:val="21"/>
        </w:rPr>
        <w:t>vCenter Alarms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Resource Management and Resource Pools (HoL)</w:t>
      </w:r>
      <w:r>
        <w:rPr>
          <w:sz w:val="21"/>
          <w:szCs w:val="21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VMotion Migration,</w:t>
      </w:r>
      <w:r>
        <w:rPr>
          <w:rFonts w:ascii="Trebuchet MS" w:hAnsi="Trebuchet MS"/>
          <w:sz w:val="21"/>
          <w:szCs w:val="21"/>
        </w:rPr>
        <w:t xml:space="preserve"> Cold Migration, Storage VMotion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</w:t>
      </w:r>
      <w:r>
        <w:rPr>
          <w:rFonts w:ascii="Trebuchet MS" w:hAnsi="Trebuchet MS"/>
          <w:sz w:val="21"/>
          <w:szCs w:val="21"/>
          <w:lang w:val="en-US"/>
        </w:rPr>
        <w:t>Distributed Resource Scheduling Clusters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VM </w:t>
      </w:r>
      <w:r>
        <w:rPr>
          <w:rFonts w:ascii="Trebuchet MS" w:hAnsi="Trebuchet MS"/>
          <w:sz w:val="21"/>
          <w:szCs w:val="21"/>
        </w:rPr>
        <w:t>Failure Recovery with High Availability Clusters</w:t>
      </w:r>
      <w:r>
        <w:rPr>
          <w:sz w:val="21"/>
          <w:szCs w:val="21"/>
        </w:rPr>
        <w:t xml:space="preserve">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/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VMware Lifecycle Manager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Managing Scalability and Performance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Final Thoughts 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>
          <w:vertAlign w:val="superscript"/>
        </w:rPr>
        <w:t>1</w:t>
      </w:r>
      <w:r>
        <w:rPr>
          <w:rStyle w:val="StrongEmphasis"/>
        </w:rPr>
        <w:t xml:space="preserve"> HoL</w:t>
      </w:r>
      <w:r>
        <w:rPr/>
        <w:t xml:space="preserve"> – </w:t>
      </w:r>
      <w:r>
        <w:rPr/>
        <w:t xml:space="preserve">These chapters include a </w:t>
      </w:r>
      <w:r>
        <w:rPr>
          <w:b/>
          <w:bCs/>
        </w:rPr>
        <w:t>Hands-on Lab</w:t>
      </w:r>
      <w:r>
        <w:rPr/>
        <w:t xml:space="preserve"> that is completed at the end of the lecture</w:t>
      </w:r>
    </w:p>
    <w:p>
      <w:pPr>
        <w:pStyle w:val="Heading1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Heading1"/>
        <w:bidi w:val="0"/>
        <w:spacing w:before="0" w:after="115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Hands On Lab </w:t>
      </w:r>
      <w:r>
        <w:rPr>
          <w:rFonts w:ascii="Trebuchet MS" w:hAnsi="Trebuchet MS"/>
          <w:color w:val="127622"/>
        </w:rPr>
        <w:t>Task</w:t>
      </w:r>
      <w:r>
        <w:rPr>
          <w:rFonts w:ascii="Trebuchet MS" w:hAnsi="Trebuchet MS"/>
          <w:color w:val="127622"/>
        </w:rPr>
        <w:t>s</w:t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Attendees complete </w:t>
      </w:r>
      <w:r>
        <w:rPr/>
        <w:t>47</w:t>
      </w:r>
      <w:r>
        <w:rPr/>
        <w:t xml:space="preserve"> hands-on lab </w:t>
      </w:r>
      <w:r>
        <w:rPr/>
        <w:t>task</w:t>
      </w:r>
      <w:r>
        <w:rPr/>
        <w:t>s during the class: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Connect to your dedicated Remote Lab environment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ESXi 8.0, and perform post-install configurations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Create, update Standard vSwitches. </w:t>
      </w:r>
      <w:r>
        <w:rPr>
          <w:rFonts w:ascii="Trebuchet MS" w:hAnsi="Trebuchet MS"/>
          <w:sz w:val="20"/>
          <w:szCs w:val="20"/>
        </w:rPr>
        <w:t>Use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NIC Teams for performance and redundancy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 Active / Stand-by pNIC team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Jumbo Frames to improve vNetwork throughput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Define, connect to and browse NFS </w:t>
      </w:r>
      <w:r>
        <w:rPr>
          <w:rFonts w:ascii="Trebuchet MS" w:hAnsi="Trebuchet MS"/>
          <w:sz w:val="20"/>
          <w:szCs w:val="20"/>
        </w:rPr>
        <w:t>based datastores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 Virtual Machine and install a guest OS into the VM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VMware Tools into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VM.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dd 3</w:t>
      </w:r>
      <w:r>
        <w:rPr>
          <w:rFonts w:ascii="Trebuchet MS" w:hAnsi="Trebuchet MS"/>
          <w:sz w:val="20"/>
          <w:szCs w:val="20"/>
          <w:vertAlign w:val="superscript"/>
        </w:rPr>
        <w:t>rd</w:t>
      </w:r>
      <w:r>
        <w:rPr>
          <w:rFonts w:ascii="Trebuchet MS" w:hAnsi="Trebuchet MS"/>
          <w:sz w:val="20"/>
          <w:szCs w:val="20"/>
        </w:rPr>
        <w:t xml:space="preserve"> party tools and utilities </w:t>
      </w:r>
      <w:r>
        <w:rPr>
          <w:rFonts w:ascii="Trebuchet MS" w:hAnsi="Trebuchet MS"/>
          <w:sz w:val="20"/>
          <w:szCs w:val="20"/>
        </w:rPr>
        <w:t>in</w:t>
      </w:r>
      <w:r>
        <w:rPr>
          <w:rFonts w:ascii="Trebuchet MS" w:hAnsi="Trebuchet MS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VM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Export a VM in Open Virtual Machine Format (OVF) and then re-import it </w:t>
      </w:r>
      <w:r>
        <w:rPr>
          <w:rFonts w:ascii="Trebuchet MS" w:hAnsi="Trebuchet MS"/>
          <w:sz w:val="20"/>
          <w:szCs w:val="20"/>
        </w:rPr>
        <w:t>back into ESXi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and configure the vCenter Server Appliance </w:t>
      </w:r>
      <w:r>
        <w:rPr>
          <w:rFonts w:ascii="Trebuchet MS" w:hAnsi="Trebuchet MS"/>
          <w:sz w:val="20"/>
          <w:szCs w:val="20"/>
        </w:rPr>
        <w:t>(vCSA)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</w:t>
      </w:r>
      <w:r>
        <w:rPr>
          <w:rFonts w:ascii="Trebuchet MS" w:hAnsi="Trebuchet MS"/>
          <w:sz w:val="20"/>
          <w:szCs w:val="20"/>
        </w:rPr>
        <w:t xml:space="preserve">vCSA </w:t>
      </w:r>
      <w:r>
        <w:rPr>
          <w:rFonts w:ascii="Trebuchet MS" w:hAnsi="Trebuchet MS"/>
          <w:sz w:val="20"/>
          <w:szCs w:val="20"/>
        </w:rPr>
        <w:t xml:space="preserve">Single Sign On (SSO) identity sources including Active Directory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vCenter's inventory views to organize inventory objects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Import ESXi hosts into vCenter management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Clones and Templates. Convert a VM into a template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Rapidly deploy new VMs from template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 ad-hoc</w:t>
      </w:r>
      <w:r>
        <w:rPr>
          <w:rFonts w:ascii="Trebuchet MS" w:hAnsi="Trebuchet MS"/>
          <w:sz w:val="20"/>
          <w:szCs w:val="20"/>
        </w:rPr>
        <w:t xml:space="preserve"> VMs </w:t>
      </w:r>
      <w:r>
        <w:rPr>
          <w:rFonts w:ascii="Trebuchet MS" w:hAnsi="Trebuchet MS"/>
          <w:sz w:val="20"/>
          <w:szCs w:val="20"/>
        </w:rPr>
        <w:t>rapid deployments using VM</w:t>
      </w:r>
      <w:r>
        <w:rPr>
          <w:rFonts w:ascii="Trebuchet MS" w:hAnsi="Trebuchet MS"/>
          <w:sz w:val="20"/>
          <w:szCs w:val="20"/>
        </w:rPr>
        <w:t xml:space="preserve"> clonin</w:t>
      </w:r>
      <w:r>
        <w:rPr>
          <w:rFonts w:ascii="Trebuchet MS" w:hAnsi="Trebuchet MS"/>
          <w:sz w:val="20"/>
          <w:szCs w:val="20"/>
        </w:rPr>
        <w:t>g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Rapidly</w:t>
      </w:r>
      <w:r>
        <w:rPr>
          <w:rFonts w:ascii="Trebuchet MS" w:hAnsi="Trebuchet MS"/>
          <w:sz w:val="20"/>
          <w:szCs w:val="20"/>
        </w:rPr>
        <w:t xml:space="preserve"> deploy VMs using Guest OS Customization Specifications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 Content Library and upload a VM template into it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Deploy a new VM from a Content Library template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</w:t>
      </w:r>
      <w:r>
        <w:rPr>
          <w:rFonts w:ascii="Trebuchet MS" w:hAnsi="Trebuchet MS"/>
          <w:sz w:val="20"/>
          <w:szCs w:val="20"/>
        </w:rPr>
        <w:t>hot-add virtual hardware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add, </w:t>
      </w:r>
      <w:r>
        <w:rPr>
          <w:rFonts w:ascii="Trebuchet MS" w:hAnsi="Trebuchet MS"/>
          <w:sz w:val="20"/>
          <w:szCs w:val="20"/>
        </w:rPr>
        <w:t>and then grow,</w:t>
      </w:r>
      <w:r>
        <w:rPr>
          <w:rFonts w:ascii="Trebuchet MS" w:hAnsi="Trebuchet MS"/>
          <w:sz w:val="20"/>
          <w:szCs w:val="20"/>
        </w:rPr>
        <w:t xml:space="preserve"> a secondary virtual disk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Grow a Windows system disk and </w:t>
      </w:r>
      <w:r>
        <w:rPr>
          <w:rFonts w:ascii="Trebuchet MS" w:hAnsi="Trebuchet MS"/>
          <w:sz w:val="20"/>
          <w:szCs w:val="20"/>
        </w:rPr>
        <w:t>partition with no downtime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hotplug memory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Hotplug a new virtual CPU package into a running VM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the Software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>adapter</w:t>
      </w:r>
      <w:r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Scan for </w:t>
      </w:r>
      <w:r>
        <w:rPr>
          <w:rFonts w:ascii="Trebuchet MS" w:hAnsi="Trebuchet MS"/>
          <w:sz w:val="20"/>
          <w:szCs w:val="20"/>
        </w:rPr>
        <w:t xml:space="preserve">and </w:t>
      </w:r>
      <w:r>
        <w:rPr>
          <w:rFonts w:ascii="Trebuchet MS" w:hAnsi="Trebuchet MS"/>
          <w:sz w:val="20"/>
          <w:szCs w:val="20"/>
        </w:rPr>
        <w:t>review</w:t>
      </w:r>
      <w:r>
        <w:rPr>
          <w:rFonts w:ascii="Trebuchet MS" w:hAnsi="Trebuchet MS"/>
          <w:sz w:val="20"/>
          <w:szCs w:val="20"/>
        </w:rPr>
        <w:t xml:space="preserve"> SAN based storage volumes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direct VM to SAN LUN access using Raw Device Maps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VMFS </w:t>
      </w:r>
      <w:r>
        <w:rPr>
          <w:rFonts w:ascii="Trebuchet MS" w:hAnsi="Trebuchet MS"/>
          <w:sz w:val="20"/>
          <w:szCs w:val="20"/>
        </w:rPr>
        <w:t xml:space="preserve">6 </w:t>
      </w:r>
      <w:r>
        <w:rPr>
          <w:rFonts w:ascii="Trebuchet MS" w:hAnsi="Trebuchet MS"/>
          <w:sz w:val="20"/>
          <w:szCs w:val="20"/>
        </w:rPr>
        <w:t>– VMware's cluster file system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</w:t>
      </w:r>
      <w:r>
        <w:rPr>
          <w:rFonts w:ascii="Trebuchet MS" w:hAnsi="Trebuchet MS"/>
          <w:sz w:val="20"/>
          <w:szCs w:val="20"/>
        </w:rPr>
        <w:t xml:space="preserve">row VMFS volumes </w:t>
      </w:r>
      <w:r>
        <w:rPr>
          <w:rFonts w:ascii="Trebuchet MS" w:hAnsi="Trebuchet MS"/>
          <w:sz w:val="20"/>
          <w:szCs w:val="20"/>
        </w:rPr>
        <w:t>using LUN Spans. Growing volumes and their VMFS datastores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Review and update VMFS properties including Space Reclaim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Review and </w:t>
      </w:r>
      <w:r>
        <w:rPr>
          <w:rFonts w:ascii="Trebuchet MS" w:hAnsi="Trebuchet MS"/>
          <w:sz w:val="20"/>
          <w:szCs w:val="20"/>
        </w:rPr>
        <w:t>select the best</w:t>
      </w:r>
      <w:r>
        <w:rPr>
          <w:rFonts w:ascii="Trebuchet MS" w:hAnsi="Trebuchet MS"/>
          <w:sz w:val="20"/>
          <w:szCs w:val="20"/>
        </w:rPr>
        <w:t xml:space="preserve"> VMFS multipath polic</w:t>
      </w:r>
      <w:r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for </w:t>
      </w:r>
      <w:r>
        <w:rPr>
          <w:rFonts w:ascii="Trebuchet MS" w:hAnsi="Trebuchet MS"/>
          <w:sz w:val="20"/>
          <w:szCs w:val="20"/>
        </w:rPr>
        <w:t>optimal</w:t>
      </w:r>
      <w:r>
        <w:rPr>
          <w:rFonts w:ascii="Trebuchet MS" w:hAnsi="Trebuchet MS"/>
          <w:sz w:val="20"/>
          <w:szCs w:val="20"/>
        </w:rPr>
        <w:t xml:space="preserve"> performance and reliability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vCenter permissions </w:t>
      </w:r>
      <w:r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ing stock</w:t>
      </w:r>
      <w:r>
        <w:rPr>
          <w:rFonts w:ascii="Trebuchet MS" w:hAnsi="Trebuchet MS"/>
          <w:sz w:val="20"/>
          <w:szCs w:val="20"/>
        </w:rPr>
        <w:t xml:space="preserve"> and custom Roles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</w:t>
      </w:r>
      <w:r>
        <w:rPr>
          <w:rFonts w:ascii="Trebuchet MS" w:hAnsi="Trebuchet MS"/>
          <w:sz w:val="20"/>
          <w:szCs w:val="20"/>
        </w:rPr>
        <w:t xml:space="preserve">vCenter alarms </w:t>
      </w:r>
      <w:r>
        <w:rPr>
          <w:rFonts w:ascii="Trebuchet MS" w:hAnsi="Trebuchet MS"/>
          <w:sz w:val="20"/>
          <w:szCs w:val="20"/>
        </w:rPr>
        <w:t>to</w:t>
      </w:r>
      <w:r>
        <w:rPr>
          <w:rFonts w:ascii="Trebuchet MS" w:hAnsi="Trebuchet MS"/>
          <w:sz w:val="20"/>
          <w:szCs w:val="20"/>
        </w:rPr>
        <w:t xml:space="preserve"> monitor </w:t>
      </w:r>
      <w:r>
        <w:rPr>
          <w:rFonts w:ascii="Trebuchet MS" w:hAnsi="Trebuchet MS"/>
          <w:sz w:val="20"/>
          <w:szCs w:val="20"/>
        </w:rPr>
        <w:t>select</w:t>
      </w:r>
      <w:r>
        <w:rPr>
          <w:rFonts w:ascii="Trebuchet MS" w:hAnsi="Trebuchet MS"/>
          <w:sz w:val="20"/>
          <w:szCs w:val="20"/>
        </w:rPr>
        <w:t xml:space="preserve"> infrastructure objects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Alarm actions to </w:t>
      </w:r>
      <w:r>
        <w:rPr>
          <w:rFonts w:ascii="Trebuchet MS" w:hAnsi="Trebuchet MS"/>
          <w:sz w:val="20"/>
          <w:szCs w:val="20"/>
        </w:rPr>
        <w:t xml:space="preserve">Send SNMP traps to a trap receiver on high VM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 </w:t>
      </w:r>
      <w:r>
        <w:rPr>
          <w:rFonts w:ascii="Trebuchet MS" w:hAnsi="Trebuchet MS"/>
          <w:sz w:val="20"/>
          <w:szCs w:val="20"/>
        </w:rPr>
        <w:t>use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</w:t>
      </w:r>
      <w:r>
        <w:rPr>
          <w:rFonts w:ascii="Trebuchet MS" w:hAnsi="Trebuchet MS"/>
          <w:sz w:val="20"/>
          <w:szCs w:val="20"/>
        </w:rPr>
        <w:t>and tune</w:t>
      </w:r>
      <w:r>
        <w:rPr>
          <w:rFonts w:ascii="Trebuchet MS" w:hAnsi="Trebuchet MS"/>
          <w:sz w:val="20"/>
          <w:szCs w:val="20"/>
        </w:rPr>
        <w:t xml:space="preserve"> Resource Pools. </w:t>
      </w:r>
      <w:r>
        <w:rPr>
          <w:rFonts w:ascii="Trebuchet MS" w:hAnsi="Trebuchet MS"/>
          <w:sz w:val="20"/>
          <w:szCs w:val="20"/>
        </w:rPr>
        <w:t>Test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Resource Pool compute </w:t>
      </w:r>
      <w:r>
        <w:rPr>
          <w:rFonts w:ascii="Trebuchet MS" w:hAnsi="Trebuchet MS"/>
          <w:sz w:val="20"/>
          <w:szCs w:val="20"/>
        </w:rPr>
        <w:t>resource</w:t>
      </w:r>
      <w:r>
        <w:rPr>
          <w:rFonts w:ascii="Trebuchet MS" w:hAnsi="Trebuchet MS"/>
          <w:sz w:val="20"/>
          <w:szCs w:val="20"/>
        </w:rPr>
        <w:t xml:space="preserve"> delegations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Cold Migrat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VMs from one ESXi host and storage volume to another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VMotion </w:t>
      </w:r>
      <w:r>
        <w:rPr>
          <w:rFonts w:ascii="Trebuchet MS" w:hAnsi="Trebuchet MS"/>
          <w:sz w:val="20"/>
          <w:szCs w:val="20"/>
        </w:rPr>
        <w:t xml:space="preserve">migrate </w:t>
      </w:r>
      <w:r>
        <w:rPr>
          <w:rFonts w:ascii="Trebuchet MS" w:hAnsi="Trebuchet MS"/>
          <w:sz w:val="20"/>
          <w:szCs w:val="20"/>
        </w:rPr>
        <w:t xml:space="preserve">the running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>state of a VM from one ESXi host to another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</w:t>
      </w:r>
      <w:r>
        <w:rPr>
          <w:rFonts w:ascii="Trebuchet MS" w:hAnsi="Trebuchet MS"/>
          <w:sz w:val="20"/>
          <w:szCs w:val="20"/>
        </w:rPr>
        <w:t xml:space="preserve"> Storage 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</w:rPr>
        <w:t>igrat</w:t>
      </w:r>
      <w:r>
        <w:rPr>
          <w:rFonts w:ascii="Trebuchet MS" w:hAnsi="Trebuchet MS"/>
          <w:sz w:val="20"/>
          <w:szCs w:val="20"/>
        </w:rPr>
        <w:t xml:space="preserve">e the </w:t>
      </w:r>
      <w:r>
        <w:rPr>
          <w:rFonts w:ascii="Trebuchet MS" w:hAnsi="Trebuchet MS"/>
          <w:sz w:val="20"/>
          <w:szCs w:val="20"/>
        </w:rPr>
        <w:t>running</w:t>
      </w:r>
      <w:r>
        <w:rPr>
          <w:rFonts w:ascii="Trebuchet MS" w:hAnsi="Trebuchet MS"/>
          <w:sz w:val="20"/>
          <w:szCs w:val="20"/>
        </w:rPr>
        <w:t xml:space="preserve"> disk state of a VM from one datastore to another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Build and test an a</w:t>
      </w:r>
      <w:r>
        <w:rPr>
          <w:rFonts w:ascii="Trebuchet MS" w:hAnsi="Trebuchet MS"/>
          <w:sz w:val="20"/>
          <w:szCs w:val="20"/>
        </w:rPr>
        <w:t xml:space="preserve">utomated </w:t>
      </w:r>
      <w:r>
        <w:rPr>
          <w:rFonts w:ascii="Trebuchet MS" w:hAnsi="Trebuchet MS"/>
          <w:sz w:val="20"/>
          <w:szCs w:val="20"/>
        </w:rPr>
        <w:t>compute resource</w:t>
      </w:r>
      <w:r>
        <w:rPr>
          <w:rFonts w:ascii="Trebuchet MS" w:hAnsi="Trebuchet MS"/>
          <w:sz w:val="20"/>
          <w:szCs w:val="20"/>
        </w:rPr>
        <w:t xml:space="preserve"> load balanc</w:t>
      </w:r>
      <w:r>
        <w:rPr>
          <w:rFonts w:ascii="Trebuchet MS" w:hAnsi="Trebuchet MS"/>
          <w:sz w:val="20"/>
          <w:szCs w:val="20"/>
        </w:rPr>
        <w:t>ing</w:t>
      </w:r>
      <w:r>
        <w:rPr>
          <w:rFonts w:ascii="Trebuchet MS" w:hAnsi="Trebuchet MS"/>
          <w:sz w:val="20"/>
          <w:szCs w:val="20"/>
        </w:rPr>
        <w:t xml:space="preserve"> DRS cluster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and </w:t>
      </w:r>
      <w:r>
        <w:rPr>
          <w:rFonts w:ascii="Trebuchet MS" w:hAnsi="Trebuchet MS"/>
          <w:sz w:val="20"/>
          <w:szCs w:val="20"/>
        </w:rPr>
        <w:t>configure</w:t>
      </w:r>
      <w:r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VMware </w:t>
      </w:r>
      <w:r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 xml:space="preserve">igh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vailability</w:t>
      </w:r>
      <w:r>
        <w:rPr>
          <w:rFonts w:ascii="Trebuchet MS" w:hAnsi="Trebuchet MS"/>
          <w:sz w:val="20"/>
          <w:szCs w:val="20"/>
        </w:rPr>
        <w:t xml:space="preserve"> cluster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Manually fail a host and w</w:t>
      </w:r>
      <w:r>
        <w:rPr>
          <w:rFonts w:ascii="Trebuchet MS" w:hAnsi="Trebuchet MS"/>
          <w:sz w:val="20"/>
          <w:szCs w:val="20"/>
        </w:rPr>
        <w:t>atch the cluster place and restart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impacted </w:t>
      </w:r>
      <w:r>
        <w:rPr>
          <w:rFonts w:ascii="Trebuchet MS" w:hAnsi="Trebuchet MS"/>
          <w:sz w:val="20"/>
          <w:szCs w:val="20"/>
        </w:rPr>
        <w:t>VM</w:t>
      </w:r>
      <w:r>
        <w:rPr>
          <w:rFonts w:ascii="Trebuchet MS" w:hAnsi="Trebuchet MS"/>
          <w:sz w:val="20"/>
          <w:szCs w:val="20"/>
        </w:rPr>
        <w:t xml:space="preserve">s </w:t>
      </w:r>
      <w:r>
        <w:rPr>
          <w:rFonts w:ascii="Trebuchet MS" w:hAnsi="Trebuchet MS"/>
          <w:sz w:val="20"/>
          <w:szCs w:val="20"/>
        </w:rPr>
        <w:t>onto healthy hosts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demonstrate zero unplanned VM down time using Fault Tolerance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 up VMware Lifecycle Manager to </w:t>
      </w:r>
      <w:r>
        <w:rPr>
          <w:rFonts w:ascii="Trebuchet MS" w:hAnsi="Trebuchet MS"/>
          <w:sz w:val="20"/>
          <w:szCs w:val="20"/>
        </w:rPr>
        <w:t>update</w:t>
      </w:r>
      <w:r>
        <w:rPr>
          <w:rFonts w:ascii="Trebuchet MS" w:hAnsi="Trebuchet MS"/>
          <w:sz w:val="20"/>
          <w:szCs w:val="20"/>
        </w:rPr>
        <w:t>/update ESXi hosts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 an ESXi host </w:t>
      </w:r>
      <w:r>
        <w:rPr>
          <w:rFonts w:ascii="Trebuchet MS" w:hAnsi="Trebuchet MS"/>
          <w:sz w:val="20"/>
          <w:szCs w:val="20"/>
        </w:rPr>
        <w:t>Compliance</w:t>
      </w:r>
      <w:r>
        <w:rPr>
          <w:rFonts w:ascii="Trebuchet MS" w:hAnsi="Trebuchet MS"/>
          <w:sz w:val="20"/>
          <w:szCs w:val="20"/>
        </w:rPr>
        <w:t xml:space="preserve"> Scan, review host non-compliance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VLM to automatically upgrade an ESXi 7.0 host to ESXi 8.0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VLM to upgrade a VM’s virtual hardware to ESXi 8.0 compatibility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and configure a vNetwork Distributed vSwitch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Migrate most Standard vSwitch networking over to your new dvSwitch</w:t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Detailed Chapter List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0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Course Introduction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vSphere 8.0 </w:t>
      </w:r>
      <w:r>
        <w:rPr>
          <w:rFonts w:ascii="Trebuchet MS" w:hAnsi="Trebuchet MS"/>
          <w:sz w:val="20"/>
          <w:szCs w:val="20"/>
        </w:rPr>
        <w:t>overview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Brief overview of the course and labs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1 – Virtualization Infrastructure Overview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Virtualization explained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virtualization solves c</w:t>
      </w:r>
      <w:r>
        <w:rPr>
          <w:rFonts w:ascii="Trebuchet MS" w:hAnsi="Trebuchet MS"/>
          <w:sz w:val="20"/>
          <w:szCs w:val="20"/>
        </w:rPr>
        <w:t xml:space="preserve">ommon </w:t>
      </w:r>
      <w:r>
        <w:rPr>
          <w:rFonts w:ascii="Trebuchet MS" w:hAnsi="Trebuchet MS"/>
          <w:sz w:val="20"/>
          <w:szCs w:val="20"/>
        </w:rPr>
        <w:t>issues with workload</w:t>
      </w:r>
      <w:r>
        <w:rPr>
          <w:rFonts w:ascii="Trebuchet MS" w:hAnsi="Trebuchet MS"/>
          <w:sz w:val="20"/>
          <w:szCs w:val="20"/>
        </w:rPr>
        <w:t xml:space="preserve"> management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Overview of </w:t>
      </w:r>
      <w:r>
        <w:rPr>
          <w:rFonts w:ascii="Trebuchet MS" w:hAnsi="Trebuchet MS"/>
          <w:sz w:val="20"/>
          <w:szCs w:val="20"/>
        </w:rPr>
        <w:t xml:space="preserve">VMware vSphere software </w:t>
      </w:r>
      <w:r>
        <w:rPr>
          <w:rFonts w:ascii="Trebuchet MS" w:hAnsi="Trebuchet MS"/>
          <w:sz w:val="20"/>
          <w:szCs w:val="20"/>
        </w:rPr>
        <w:t>components and features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What's New in vSphere 8.0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2 – How to Install, Configure ESXi 8.0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Understanding ESXi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Selecting, validating and preparing your server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Software installation and best practices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Join ESXi to a Domain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Local User Management and Policies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Fonts w:ascii="Trebuchet MS" w:hAnsi="Trebuchet MS"/>
          <w:sz w:val="20"/>
          <w:szCs w:val="20"/>
        </w:rPr>
        <w:t xml:space="preserve">Managing ESXi hosts with </w:t>
      </w:r>
      <w:r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>ost</w:t>
      </w:r>
      <w:r>
        <w:rPr>
          <w:rFonts w:ascii="Trebuchet MS" w:hAnsi="Trebuchet MS"/>
          <w:sz w:val="20"/>
          <w:szCs w:val="20"/>
        </w:rPr>
        <w:t xml:space="preserve"> Client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3 – Virtual and Physical Networking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vNetwork standard virtual Switches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witch Ports and Port Groups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</w:t>
      </w:r>
      <w:r>
        <w:rPr>
          <w:rFonts w:ascii="Trebuchet MS" w:hAnsi="Trebuchet MS"/>
          <w:sz w:val="20"/>
          <w:szCs w:val="20"/>
        </w:rPr>
        <w:t>and configuring</w:t>
      </w:r>
      <w:r>
        <w:rPr>
          <w:rFonts w:ascii="Trebuchet MS" w:hAnsi="Trebuchet MS"/>
          <w:sz w:val="20"/>
          <w:szCs w:val="20"/>
        </w:rPr>
        <w:t xml:space="preserve"> VMkernel </w:t>
      </w:r>
      <w:r>
        <w:rPr>
          <w:rFonts w:ascii="Trebuchet MS" w:hAnsi="Trebuchet MS"/>
          <w:sz w:val="20"/>
          <w:szCs w:val="20"/>
        </w:rPr>
        <w:t>NICs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for ESXi networking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vSwitch pNIC teaming for performance and reliability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4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Advanced Virtual</w:t>
      </w:r>
      <w:r>
        <w:rPr>
          <w:rFonts w:ascii="Trebuchet MS" w:hAnsi="Trebuchet MS"/>
          <w:color w:val="127622"/>
        </w:rPr>
        <w:t xml:space="preserve"> Networking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vNetwork security policies Promiscuous Mode, MAC Address Changes and Forged Transmits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5 pNIC teaming policies – their pros, cons, use cases and best practices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Jumbo Frames for higher vNetwork throughput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5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 xml:space="preserve">Connecting to and Using </w:t>
      </w:r>
      <w:r>
        <w:rPr>
          <w:rFonts w:ascii="Trebuchet MS" w:hAnsi="Trebuchet MS"/>
          <w:color w:val="127622"/>
        </w:rPr>
        <w:t>NAS Shared Storage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hared Storag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enefits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NFS Overview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ESX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to use NFS 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hares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NFS Use Cases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Troubleshooting NFS </w:t>
      </w:r>
      <w:r>
        <w:rPr>
          <w:rFonts w:ascii="Trebuchet MS" w:hAnsi="Trebuchet MS"/>
          <w:sz w:val="20"/>
          <w:szCs w:val="20"/>
        </w:rPr>
        <w:t>common problems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</w:r>
      <w:r>
        <w:br w:type="page"/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6</w:t>
      </w:r>
      <w:r>
        <w:rPr>
          <w:rFonts w:ascii="Trebuchet MS" w:hAnsi="Trebuchet MS"/>
          <w:color w:val="127622"/>
        </w:rPr>
        <w:t xml:space="preserve"> – Virtual Hardware and Virtual Machines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 virtual hardware, options and </w:t>
      </w:r>
      <w:r>
        <w:rPr>
          <w:rFonts w:ascii="Trebuchet MS" w:hAnsi="Trebuchet MS"/>
          <w:sz w:val="20"/>
          <w:szCs w:val="20"/>
        </w:rPr>
        <w:t>maximums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Sizing and creating a new VM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Assigning, modifying and removing Virtual Hardware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remote console applications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Installing an OS into a VM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Adding VMware Tools to a VM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Saving and restoring a VM’s state with snapshots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7</w:t>
      </w:r>
      <w:r>
        <w:rPr>
          <w:rFonts w:ascii="Trebuchet MS" w:hAnsi="Trebuchet MS"/>
          <w:color w:val="127622"/>
        </w:rPr>
        <w:t xml:space="preserve"> – vCenter Server </w:t>
      </w:r>
      <w:r>
        <w:rPr>
          <w:rFonts w:ascii="Trebuchet MS" w:hAnsi="Trebuchet MS"/>
          <w:color w:val="127622"/>
        </w:rPr>
        <w:t>Appliance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vCenter overview and components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Installing and configuring vCenter Server Appliance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Complete post-install configuration tasks using vCSA’s VAMI interface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Connecting </w:t>
      </w:r>
      <w:r>
        <w:rPr>
          <w:rFonts w:ascii="Trebuchet MS" w:hAnsi="Trebuchet MS"/>
          <w:sz w:val="20"/>
          <w:szCs w:val="20"/>
        </w:rPr>
        <w:t>vCenter’s base Linux Photon OS</w:t>
      </w:r>
      <w:r>
        <w:rPr>
          <w:rFonts w:ascii="Trebuchet MS" w:hAnsi="Trebuchet MS"/>
          <w:sz w:val="20"/>
          <w:szCs w:val="20"/>
        </w:rPr>
        <w:t xml:space="preserve"> to Active Directory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Updating Single Sign On’s directory source database to query Active Directory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Organizing vCenter's inventory views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Importing ESX hosts into vCenter management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Administering vCenter Server with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HTML 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based vSphere </w:t>
      </w:r>
      <w:r>
        <w:rPr>
          <w:rFonts w:ascii="Trebuchet MS" w:hAnsi="Trebuchet MS"/>
          <w:sz w:val="20"/>
          <w:szCs w:val="20"/>
        </w:rPr>
        <w:t>Client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8</w:t>
      </w:r>
      <w:r>
        <w:rPr>
          <w:rFonts w:ascii="Trebuchet MS" w:hAnsi="Trebuchet MS"/>
          <w:color w:val="127622"/>
        </w:rPr>
        <w:t xml:space="preserve"> – VM Rapid Deployment using Templates, Clones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Machine Golden Master </w:t>
      </w:r>
      <w:r>
        <w:rPr>
          <w:rFonts w:ascii="Trebuchet MS" w:hAnsi="Trebuchet MS"/>
          <w:sz w:val="20"/>
          <w:szCs w:val="20"/>
        </w:rPr>
        <w:t xml:space="preserve">rapid deployment </w:t>
      </w:r>
      <w:r>
        <w:rPr>
          <w:rFonts w:ascii="Trebuchet MS" w:hAnsi="Trebuchet MS"/>
          <w:sz w:val="20"/>
          <w:szCs w:val="20"/>
        </w:rPr>
        <w:t>using templates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Creating, updating and working with Templates 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Rapid ad-hoc VM duplication using </w:t>
      </w:r>
      <w:r>
        <w:rPr>
          <w:rFonts w:ascii="Trebuchet MS" w:hAnsi="Trebuchet MS"/>
          <w:sz w:val="20"/>
          <w:szCs w:val="20"/>
        </w:rPr>
        <w:t>Cloning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Best practices for cloning and templating 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9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Content Libraries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and configure a new Content Library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Upload a VM template to a Content Library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Deploy a new VM from a template in a Content Library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Upload and use media and other files from a Content Library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10</w:t>
      </w:r>
      <w:r>
        <w:rPr>
          <w:rFonts w:ascii="Trebuchet MS" w:hAnsi="Trebuchet MS"/>
          <w:color w:val="127622"/>
        </w:rPr>
        <w:t xml:space="preserve"> –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 xml:space="preserve">VM Hotplug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 xml:space="preserve">Virtual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Hardware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Update</w:t>
      </w:r>
      <w:r>
        <w:rPr>
          <w:rFonts w:ascii="Trebuchet MS" w:hAnsi="Trebuchet MS"/>
          <w:sz w:val="20"/>
          <w:szCs w:val="20"/>
        </w:rPr>
        <w:t xml:space="preserve"> VM vHardware with no downtime with hotplug virtual hardware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VMs to support</w:t>
      </w:r>
      <w:r>
        <w:rPr>
          <w:rFonts w:ascii="Trebuchet MS" w:hAnsi="Trebuchet MS"/>
          <w:sz w:val="20"/>
          <w:szCs w:val="20"/>
        </w:rPr>
        <w:t xml:space="preserve"> hotplug vCPUs and vRAM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Hot-plugging vNICs and vDisks into a running VM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Windows</w:t>
      </w:r>
      <w:r>
        <w:rPr>
          <w:rFonts w:ascii="Trebuchet MS" w:hAnsi="Trebuchet MS"/>
          <w:sz w:val="20"/>
          <w:szCs w:val="20"/>
        </w:rPr>
        <w:t xml:space="preserve"> Guest OS </w:t>
      </w:r>
      <w:r>
        <w:rPr>
          <w:rFonts w:ascii="Trebuchet MS" w:hAnsi="Trebuchet MS"/>
          <w:sz w:val="20"/>
          <w:szCs w:val="20"/>
        </w:rPr>
        <w:t>experience when h</w:t>
      </w:r>
      <w:r>
        <w:rPr>
          <w:rFonts w:ascii="Trebuchet MS" w:hAnsi="Trebuchet MS"/>
          <w:sz w:val="20"/>
          <w:szCs w:val="20"/>
        </w:rPr>
        <w:t>ot-plug</w:t>
      </w:r>
      <w:r>
        <w:rPr>
          <w:rFonts w:ascii="Trebuchet MS" w:hAnsi="Trebuchet MS"/>
          <w:sz w:val="20"/>
          <w:szCs w:val="20"/>
        </w:rPr>
        <w:t>ing virtual hardware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</w:r>
      <w:r>
        <w:br w:type="page"/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11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Working with</w:t>
      </w:r>
      <w:r>
        <w:rPr>
          <w:rFonts w:ascii="Trebuchet MS" w:hAnsi="Trebuchet MS"/>
          <w:color w:val="127622"/>
        </w:rPr>
        <w:t xml:space="preserve"> Shared Storage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Fibre SAN overview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World Wide Names and LUN identifiers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Fibre Soft Zoning and Hard Zoning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iSCSI overview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and physical iSCSI </w:t>
      </w:r>
      <w:r>
        <w:rPr>
          <w:rFonts w:ascii="Trebuchet MS" w:hAnsi="Trebuchet MS"/>
          <w:sz w:val="20"/>
          <w:szCs w:val="20"/>
        </w:rPr>
        <w:t xml:space="preserve">storage </w:t>
      </w:r>
      <w:r>
        <w:rPr>
          <w:rFonts w:ascii="Trebuchet MS" w:hAnsi="Trebuchet MS"/>
          <w:sz w:val="20"/>
          <w:szCs w:val="20"/>
        </w:rPr>
        <w:t xml:space="preserve">adapters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ESXi’s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 xml:space="preserve">software </w:t>
      </w:r>
      <w:r>
        <w:rPr>
          <w:rFonts w:ascii="Trebuchet MS" w:hAnsi="Trebuchet MS"/>
          <w:sz w:val="20"/>
          <w:szCs w:val="20"/>
        </w:rPr>
        <w:t>adaptor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Scanning and rescanning </w:t>
      </w:r>
      <w:r>
        <w:rPr>
          <w:rFonts w:ascii="Trebuchet MS" w:hAnsi="Trebuchet MS"/>
          <w:sz w:val="20"/>
          <w:szCs w:val="20"/>
        </w:rPr>
        <w:t>for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>volumes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Performance and redundancy considerations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Storage and storage network design and</w:t>
      </w:r>
      <w:r>
        <w:rPr>
          <w:rFonts w:ascii="Trebuchet MS" w:hAnsi="Trebuchet MS"/>
          <w:sz w:val="20"/>
          <w:szCs w:val="20"/>
        </w:rPr>
        <w:t xml:space="preserve"> best practices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Understanding the </w:t>
      </w:r>
      <w:r>
        <w:rPr>
          <w:rFonts w:ascii="Trebuchet MS" w:hAnsi="Trebuchet MS"/>
          <w:sz w:val="20"/>
          <w:szCs w:val="20"/>
        </w:rPr>
        <w:t xml:space="preserve">capabilities and </w:t>
      </w:r>
      <w:r>
        <w:rPr>
          <w:rFonts w:ascii="Trebuchet MS" w:hAnsi="Trebuchet MS"/>
          <w:sz w:val="20"/>
          <w:szCs w:val="20"/>
        </w:rPr>
        <w:t>benefits of VMware VAAI compliant storage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2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Raw Device Maps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Direct VM to SAN LUN access with Raw Device Maps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Raw Device Maps benefits and use cases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Using Raw Device Maps in Windows Fail Over Clusters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impact of VM Migration on VMs with Raw Device Maps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3</w:t>
      </w:r>
      <w:r>
        <w:rPr>
          <w:rFonts w:ascii="Trebuchet MS" w:hAnsi="Trebuchet MS"/>
          <w:color w:val="127622"/>
        </w:rPr>
        <w:t xml:space="preserve"> – VMware File System (VMFS)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VMFS </w:t>
      </w:r>
      <w:r>
        <w:rPr>
          <w:rFonts w:ascii="Trebuchet MS" w:hAnsi="Trebuchet MS"/>
          <w:sz w:val="20"/>
          <w:szCs w:val="20"/>
        </w:rPr>
        <w:t xml:space="preserve">6 </w:t>
      </w:r>
      <w:r>
        <w:rPr>
          <w:rFonts w:ascii="Trebuchet MS" w:hAnsi="Trebuchet MS"/>
          <w:sz w:val="20"/>
          <w:szCs w:val="20"/>
        </w:rPr>
        <w:t>features and benefits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new VMFS </w:t>
      </w:r>
      <w:r>
        <w:rPr>
          <w:rFonts w:ascii="Trebuchet MS" w:hAnsi="Trebuchet MS"/>
          <w:sz w:val="20"/>
          <w:szCs w:val="20"/>
        </w:rPr>
        <w:t>datastores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VMFS capacity with LUN spanning and LUN expansion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Native and 3rd party Multipathing </w:t>
      </w:r>
      <w:r>
        <w:rPr>
          <w:rFonts w:ascii="Trebuchet MS" w:hAnsi="Trebuchet MS"/>
          <w:sz w:val="20"/>
          <w:szCs w:val="20"/>
        </w:rPr>
        <w:t>including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olicies, benefits and use cases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VMFS performance, </w:t>
      </w:r>
      <w:r>
        <w:rPr>
          <w:rFonts w:ascii="Trebuchet MS" w:hAnsi="Trebuchet MS"/>
          <w:sz w:val="20"/>
          <w:szCs w:val="20"/>
        </w:rPr>
        <w:t>design and configuration tips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Heading2"/>
        <w:bidi w:val="0"/>
        <w:jc w:val="left"/>
        <w:rPr/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4</w:t>
      </w:r>
      <w:r>
        <w:rPr>
          <w:rFonts w:ascii="Trebuchet MS" w:hAnsi="Trebuchet MS"/>
          <w:color w:val="127622"/>
        </w:rPr>
        <w:t xml:space="preserve"> – ESXi and vCenter Permission Model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ESXi and vCenter</w:t>
      </w:r>
      <w:r>
        <w:rPr>
          <w:rFonts w:ascii="Trebuchet MS" w:hAnsi="Trebuchet MS"/>
          <w:sz w:val="20"/>
          <w:szCs w:val="20"/>
        </w:rPr>
        <w:t xml:space="preserve"> Security model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Configuring local users and groups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local permissions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Granting access to l</w:t>
      </w:r>
      <w:r>
        <w:rPr>
          <w:rFonts w:ascii="Trebuchet MS" w:hAnsi="Trebuchet MS"/>
          <w:sz w:val="20"/>
          <w:szCs w:val="20"/>
        </w:rPr>
        <w:t xml:space="preserve">ocal </w:t>
      </w:r>
      <w:r>
        <w:rPr>
          <w:rFonts w:ascii="Trebuchet MS" w:hAnsi="Trebuchet MS"/>
          <w:sz w:val="20"/>
          <w:szCs w:val="20"/>
        </w:rPr>
        <w:t>and</w:t>
      </w:r>
      <w:r>
        <w:rPr>
          <w:rFonts w:ascii="Trebuchet MS" w:hAnsi="Trebuchet MS"/>
          <w:sz w:val="20"/>
          <w:szCs w:val="20"/>
        </w:rPr>
        <w:t xml:space="preserve"> Active Directory </w:t>
      </w:r>
      <w:r>
        <w:rPr>
          <w:rFonts w:ascii="Trebuchet MS" w:hAnsi="Trebuchet MS"/>
          <w:sz w:val="20"/>
          <w:szCs w:val="20"/>
        </w:rPr>
        <w:t xml:space="preserve">based </w:t>
      </w:r>
      <w:r>
        <w:rPr>
          <w:rFonts w:ascii="Trebuchet MS" w:hAnsi="Trebuchet MS"/>
          <w:sz w:val="20"/>
          <w:szCs w:val="20"/>
        </w:rPr>
        <w:t xml:space="preserve">users and groups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permissions are applied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5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 xml:space="preserve">Infrastructure Monitoring with </w:t>
      </w:r>
      <w:r>
        <w:rPr>
          <w:rFonts w:ascii="Trebuchet MS" w:hAnsi="Trebuchet MS"/>
          <w:color w:val="127622"/>
        </w:rPr>
        <w:t>vCenter Alarms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Alarm categories and definitions 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custom alarms and </w:t>
      </w:r>
      <w:r>
        <w:rPr>
          <w:rFonts w:ascii="Trebuchet MS" w:hAnsi="Trebuchet MS"/>
          <w:sz w:val="20"/>
          <w:szCs w:val="20"/>
        </w:rPr>
        <w:t xml:space="preserve">setting alarm </w:t>
      </w:r>
      <w:r>
        <w:rPr>
          <w:rFonts w:ascii="Trebuchet MS" w:hAnsi="Trebuchet MS"/>
          <w:sz w:val="20"/>
          <w:szCs w:val="20"/>
        </w:rPr>
        <w:t xml:space="preserve">actions 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vCenter so it can send E-mail and SNMP alerts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Reviewing </w:t>
      </w:r>
      <w:r>
        <w:rPr>
          <w:rFonts w:ascii="Trebuchet MS" w:hAnsi="Trebuchet MS"/>
          <w:sz w:val="20"/>
          <w:szCs w:val="20"/>
        </w:rPr>
        <w:t xml:space="preserve">existing </w:t>
      </w:r>
      <w:r>
        <w:rPr>
          <w:rFonts w:ascii="Trebuchet MS" w:hAnsi="Trebuchet MS"/>
          <w:sz w:val="20"/>
          <w:szCs w:val="20"/>
        </w:rPr>
        <w:t>alarms and acknowledging them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 </w:t>
      </w:r>
      <w:r>
        <w:rPr>
          <w:rFonts w:ascii="Trebuchet MS" w:hAnsi="Trebuchet MS"/>
          <w:sz w:val="20"/>
          <w:szCs w:val="20"/>
        </w:rPr>
        <w:t xml:space="preserve">the </w:t>
      </w:r>
      <w:r>
        <w:rPr>
          <w:rFonts w:ascii="Trebuchet MS" w:hAnsi="Trebuchet MS"/>
          <w:sz w:val="20"/>
          <w:szCs w:val="20"/>
        </w:rPr>
        <w:t>most useful alarms to review and enable</w:t>
      </w:r>
    </w:p>
    <w:p>
      <w:pPr>
        <w:pStyle w:val="Heading2"/>
        <w:bidi w:val="0"/>
        <w:jc w:val="left"/>
        <w:rPr>
          <w:color w:val="127622"/>
        </w:rPr>
      </w:pPr>
      <w:r>
        <w:rPr>
          <w:color w:val="127622"/>
        </w:rPr>
      </w:r>
      <w:r>
        <w:br w:type="page"/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6</w:t>
      </w:r>
      <w:r>
        <w:rPr>
          <w:rFonts w:ascii="Trebuchet MS" w:hAnsi="Trebuchet MS"/>
          <w:color w:val="127622"/>
        </w:rPr>
        <w:t xml:space="preserve"> – Resource Management and Resource Pools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Delegate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resources in bulk </w:t>
      </w:r>
      <w:r>
        <w:rPr>
          <w:rFonts w:ascii="Trebuchet MS" w:hAnsi="Trebuchet MS"/>
          <w:sz w:val="20"/>
          <w:szCs w:val="20"/>
        </w:rPr>
        <w:t>with</w:t>
      </w:r>
      <w:r>
        <w:rPr>
          <w:rFonts w:ascii="Trebuchet MS" w:hAnsi="Trebuchet MS"/>
          <w:sz w:val="20"/>
          <w:szCs w:val="20"/>
        </w:rPr>
        <w:t xml:space="preserve"> Resource Pools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ESX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delivers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resources to VMs 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Compute resource tunes - </w:t>
      </w:r>
      <w:r>
        <w:rPr>
          <w:rFonts w:ascii="Trebuchet MS" w:hAnsi="Trebuchet MS"/>
          <w:sz w:val="20"/>
          <w:szCs w:val="20"/>
        </w:rPr>
        <w:t xml:space="preserve">Shares, Reservations and Limits 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predictable compute resource delegations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ascii="Trebuchet MS" w:hAnsi="Trebuchet MS"/>
          <w:color w:val="127622"/>
        </w:rPr>
        <w:t>7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VMotion Migration,</w:t>
      </w:r>
      <w:r>
        <w:rPr>
          <w:rFonts w:ascii="Trebuchet MS" w:hAnsi="Trebuchet MS"/>
          <w:color w:val="127622"/>
        </w:rPr>
        <w:t xml:space="preserve"> Cold Migration, Storage VMotion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Cold </w:t>
      </w:r>
      <w:r>
        <w:rPr>
          <w:rFonts w:ascii="Trebuchet MS" w:hAnsi="Trebuchet MS"/>
          <w:sz w:val="20"/>
          <w:szCs w:val="20"/>
        </w:rPr>
        <w:t>VM m</w:t>
      </w:r>
      <w:r>
        <w:rPr>
          <w:rFonts w:ascii="Trebuchet MS" w:hAnsi="Trebuchet MS"/>
          <w:sz w:val="20"/>
          <w:szCs w:val="20"/>
        </w:rPr>
        <w:t xml:space="preserve">igrations to new ESX hosts, datastores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</w:t>
      </w:r>
      <w:r>
        <w:rPr>
          <w:rFonts w:ascii="Trebuchet MS" w:hAnsi="Trebuchet MS"/>
          <w:sz w:val="20"/>
          <w:szCs w:val="20"/>
        </w:rPr>
        <w:t>VM compute state m</w:t>
      </w:r>
      <w:r>
        <w:rPr>
          <w:rFonts w:ascii="Trebuchet MS" w:hAnsi="Trebuchet MS"/>
          <w:sz w:val="20"/>
          <w:szCs w:val="20"/>
        </w:rPr>
        <w:t xml:space="preserve">igrations </w:t>
      </w:r>
      <w:r>
        <w:rPr>
          <w:rFonts w:ascii="Trebuchet MS" w:hAnsi="Trebuchet MS"/>
          <w:sz w:val="20"/>
          <w:szCs w:val="20"/>
        </w:rPr>
        <w:t>between ESXi hosts</w:t>
      </w:r>
      <w:r>
        <w:rPr>
          <w:rFonts w:ascii="Trebuchet MS" w:hAnsi="Trebuchet MS"/>
          <w:sz w:val="20"/>
          <w:szCs w:val="20"/>
        </w:rPr>
        <w:t xml:space="preserve"> with VMotion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VMotion requirements and dependencies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VMotion works – detailed explanation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to test hosts </w:t>
      </w:r>
      <w:r>
        <w:rPr>
          <w:rFonts w:ascii="Trebuchet MS" w:hAnsi="Trebuchet MS"/>
          <w:sz w:val="20"/>
          <w:szCs w:val="20"/>
        </w:rPr>
        <w:t>and VMs</w:t>
      </w:r>
      <w:r>
        <w:rPr>
          <w:rFonts w:ascii="Trebuchet MS" w:hAnsi="Trebuchet MS"/>
          <w:sz w:val="20"/>
          <w:szCs w:val="20"/>
        </w:rPr>
        <w:t xml:space="preserve"> for VMotion compatibility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VM disk state migrations between datastores with </w:t>
      </w:r>
      <w:r>
        <w:rPr>
          <w:rFonts w:ascii="Trebuchet MS" w:hAnsi="Trebuchet MS"/>
          <w:sz w:val="20"/>
          <w:szCs w:val="20"/>
        </w:rPr>
        <w:t>Storage VMotion</w:t>
      </w:r>
      <w:r>
        <w:rPr>
          <w:sz w:val="20"/>
          <w:szCs w:val="20"/>
        </w:rPr>
        <w:t xml:space="preserve">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8</w:t>
      </w:r>
      <w:r>
        <w:rPr>
          <w:rFonts w:ascii="Trebuchet MS" w:hAnsi="Trebuchet MS"/>
          <w:color w:val="127622"/>
        </w:rPr>
        <w:t xml:space="preserve"> – Distributed Resource Scheduling Clusters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Automatic </w:t>
      </w:r>
      <w:r>
        <w:rPr>
          <w:rFonts w:ascii="Trebuchet MS" w:hAnsi="Trebuchet MS"/>
          <w:sz w:val="20"/>
          <w:szCs w:val="20"/>
        </w:rPr>
        <w:t>CPU and Memory r</w:t>
      </w:r>
      <w:r>
        <w:rPr>
          <w:rFonts w:ascii="Trebuchet MS" w:hAnsi="Trebuchet MS"/>
          <w:sz w:val="20"/>
          <w:szCs w:val="20"/>
        </w:rPr>
        <w:t>esource balanc</w:t>
      </w:r>
      <w:r>
        <w:rPr>
          <w:rFonts w:ascii="Trebuchet MS" w:hAnsi="Trebuchet MS"/>
          <w:sz w:val="20"/>
          <w:szCs w:val="20"/>
        </w:rPr>
        <w:t>ing</w:t>
      </w:r>
      <w:r>
        <w:rPr>
          <w:rFonts w:ascii="Trebuchet MS" w:hAnsi="Trebuchet MS"/>
          <w:sz w:val="20"/>
          <w:szCs w:val="20"/>
        </w:rPr>
        <w:t xml:space="preserve"> clusters with VMware </w:t>
      </w:r>
      <w:r>
        <w:rPr>
          <w:rFonts w:ascii="Trebuchet MS" w:hAnsi="Trebuchet MS"/>
          <w:sz w:val="20"/>
          <w:szCs w:val="20"/>
        </w:rPr>
        <w:t>DRS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DRS Cluster configuration and tuning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Per-VM cluster policy overrides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Features, benefits </w:t>
      </w:r>
      <w:r>
        <w:rPr>
          <w:rFonts w:ascii="Trebuchet MS" w:hAnsi="Trebuchet MS"/>
          <w:sz w:val="20"/>
          <w:szCs w:val="20"/>
        </w:rPr>
        <w:t>and use cases for</w:t>
      </w:r>
      <w:r>
        <w:rPr>
          <w:rFonts w:ascii="Trebuchet MS" w:hAnsi="Trebuchet MS"/>
          <w:sz w:val="20"/>
          <w:szCs w:val="20"/>
        </w:rPr>
        <w:t xml:space="preserve"> Enhanced VMotion Compatibility (EVC)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Per-VM EVC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9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 xml:space="preserve">VM </w:t>
      </w:r>
      <w:r>
        <w:rPr>
          <w:rFonts w:ascii="Trebuchet MS" w:hAnsi="Trebuchet MS"/>
          <w:color w:val="127622"/>
        </w:rPr>
        <w:t>Failure Recovery with High Availability Clusters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High Availability options to minimize unplanned </w:t>
      </w:r>
      <w:r>
        <w:rPr>
          <w:rFonts w:ascii="Trebuchet MS" w:hAnsi="Trebuchet MS"/>
          <w:sz w:val="20"/>
          <w:szCs w:val="20"/>
        </w:rPr>
        <w:t>VM</w:t>
      </w:r>
      <w:r>
        <w:rPr>
          <w:rFonts w:ascii="Trebuchet MS" w:hAnsi="Trebuchet MS"/>
          <w:sz w:val="20"/>
          <w:szCs w:val="20"/>
        </w:rPr>
        <w:t xml:space="preserve"> down time </w:t>
      </w:r>
      <w:r>
        <w:rPr>
          <w:rFonts w:ascii="Trebuchet MS" w:hAnsi="Trebuchet MS"/>
          <w:sz w:val="20"/>
          <w:szCs w:val="20"/>
        </w:rPr>
        <w:t>due to infrastructure issues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HA </w:t>
      </w:r>
      <w:r>
        <w:rPr>
          <w:rFonts w:ascii="Trebuchet MS" w:hAnsi="Trebuchet MS"/>
          <w:sz w:val="20"/>
          <w:szCs w:val="20"/>
        </w:rPr>
        <w:t xml:space="preserve">policies to </w:t>
      </w:r>
      <w:r>
        <w:rPr>
          <w:rFonts w:ascii="Trebuchet MS" w:hAnsi="Trebuchet MS"/>
          <w:sz w:val="20"/>
          <w:szCs w:val="20"/>
        </w:rPr>
        <w:t>protect against ESXi host, storage network and SAN volume failures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Admission Control for guaranteed compute resource availability after a host failure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Heartbeat Datastores to quickly resolve host isolation vs. host failure situations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20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Fault Tolerance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Deliver zero VM unplanned down time with Fault Tolerance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features, benefits and limitations of Fault Tolerant protected VMs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Build your Fault Tolerance logging network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Enable and test Fault Tolerance operations including testing ESXi host failures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21</w:t>
      </w:r>
      <w:r>
        <w:rPr>
          <w:rFonts w:ascii="Trebuchet MS" w:hAnsi="Trebuchet MS"/>
          <w:color w:val="127622"/>
        </w:rPr>
        <w:t xml:space="preserve"> – VMware Lifecycle Manager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enable VMware Lifecycle Manager 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</w:t>
      </w:r>
      <w:r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 xml:space="preserve">n ESXi </w:t>
      </w:r>
      <w:r>
        <w:rPr>
          <w:rFonts w:ascii="Trebuchet MS" w:hAnsi="Trebuchet MS"/>
          <w:sz w:val="20"/>
          <w:szCs w:val="20"/>
        </w:rPr>
        <w:t xml:space="preserve">host </w:t>
      </w:r>
      <w:r>
        <w:rPr>
          <w:rFonts w:ascii="Trebuchet MS" w:hAnsi="Trebuchet MS"/>
          <w:sz w:val="20"/>
          <w:szCs w:val="20"/>
        </w:rPr>
        <w:t>upgrade</w:t>
      </w:r>
      <w:r>
        <w:rPr>
          <w:rFonts w:ascii="Trebuchet MS" w:hAnsi="Trebuchet MS"/>
          <w:sz w:val="20"/>
          <w:szCs w:val="20"/>
        </w:rPr>
        <w:t xml:space="preserve"> baseline 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Checking ESXi host compliance with attached host upgrade baselines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to upgrade</w:t>
      </w:r>
      <w:r>
        <w:rPr>
          <w:rFonts w:ascii="Trebuchet MS" w:hAnsi="Trebuchet MS"/>
          <w:sz w:val="20"/>
          <w:szCs w:val="20"/>
        </w:rPr>
        <w:t xml:space="preserve"> ESXi 7.0 hosts to ESXi 8.0 using VLM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</w:r>
      <w:r>
        <w:br w:type="page"/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22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vNetwork Distributed Virtual Switches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and Configure a vNetwork Distributed virtual switch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Migrate VMkernel networking to your dvSwitch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Migrate VM networking and unused pNICs to your dvSwitch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Why Management Networking should remain on a Standard vSwitch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23</w:t>
      </w:r>
      <w:r>
        <w:rPr>
          <w:rFonts w:ascii="Trebuchet MS" w:hAnsi="Trebuchet MS"/>
          <w:color w:val="127622"/>
        </w:rPr>
        <w:t xml:space="preserve"> – Managing Scalability and Performance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VMkernel CPU and memory resource management mechanisms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Tuning VM storage I/O performance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Identifying and resolving resource contention </w:t>
      </w:r>
      <w:r>
        <w:rPr>
          <w:rFonts w:ascii="Trebuchet MS" w:hAnsi="Trebuchet MS"/>
          <w:sz w:val="20"/>
          <w:szCs w:val="20"/>
        </w:rPr>
        <w:t>issues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Monitoring VM and ESX host performance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Performance and capacity planning strategies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24</w:t>
      </w:r>
      <w:r>
        <w:rPr>
          <w:rFonts w:ascii="Trebuchet MS" w:hAnsi="Trebuchet MS"/>
          <w:color w:val="127622"/>
        </w:rPr>
        <w:t xml:space="preserve"> – Final Thoughts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to virtualize and what not to virtualize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VM guest OS security in a virtual environment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</w:t>
      </w:r>
      <w:r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to protect VMs and their data from unauthorized copying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Useful books, white papers and online resources</w:t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For More Information</w:t>
      </w:r>
    </w:p>
    <w:p>
      <w:pPr>
        <w:pStyle w:val="TextBody"/>
        <w:bidi w:val="0"/>
        <w:spacing w:before="0" w:after="0"/>
        <w:jc w:val="left"/>
        <w:rPr/>
      </w:pPr>
      <w:r>
        <w:rPr/>
        <w:t>This class can be customized to meet your unique training and delivery needs, including: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On-site delivery at your facility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Custom timetables including 3-day rapid delivery boot-camps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Content and Lab customization to meed your unique training needs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Webinar d</w:t>
      </w:r>
      <w:r>
        <w:rPr>
          <w:rFonts w:ascii="Trebuchet MS" w:hAnsi="Trebuchet MS"/>
          <w:sz w:val="20"/>
          <w:szCs w:val="20"/>
        </w:rPr>
        <w:t xml:space="preserve">istance training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Mentoring, implementation planning and assistance 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For more information or to check pricing and availability, please contact your authorized </w:t>
      </w:r>
      <w:r>
        <w:rPr>
          <w:rStyle w:val="StrongEmphasis"/>
        </w:rPr>
        <w:t>ESXLab.com</w:t>
      </w:r>
      <w:r>
        <w:rPr/>
        <w:t xml:space="preserve"> training partner </w:t>
      </w:r>
      <w:r>
        <w:rPr/>
        <w:t xml:space="preserve">or visit </w:t>
      </w:r>
      <w:hyperlink r:id="rId6">
        <w:r>
          <w:rPr>
            <w:rStyle w:val="InternetLink"/>
          </w:rPr>
          <w:t>www.esxlab.com</w:t>
        </w:r>
      </w:hyperlink>
      <w:r>
        <w:rPr/>
        <w:t xml:space="preserve">. </w:t>
      </w:r>
    </w:p>
    <w:sectPr>
      <w:headerReference w:type="default" r:id="rId7"/>
      <w:footerReference w:type="default" r:id="rId8"/>
      <w:type w:val="nextPage"/>
      <w:pgSz w:w="12240" w:h="15840"/>
      <w:pgMar w:left="1134" w:right="1134" w:gutter="0" w:header="1134" w:top="1693" w:footer="1134" w:bottom="21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>
        <w:rFonts w:cs="Arial" w:ascii="Arial" w:hAnsi="Arial"/>
        <w:sz w:val="20"/>
        <w:szCs w:val="20"/>
      </w:rPr>
      <w:t>Course</w:t>
    </w:r>
    <w:r>
      <w:rPr>
        <w:rFonts w:cs="Arial" w:ascii="Arial" w:hAnsi="Arial"/>
        <w:sz w:val="20"/>
        <w:szCs w:val="20"/>
      </w:rPr>
      <w:t xml:space="preserve"> </w:t>
    </w:r>
    <w:r>
      <w:rPr>
        <w:rFonts w:cs="Arial" w:ascii="Arial" w:hAnsi="Arial"/>
        <w:sz w:val="20"/>
        <w:szCs w:val="20"/>
      </w:rPr>
      <w:t>Outline</w:t>
      <w:tab/>
    </w:r>
    <w:r>
      <w:rPr>
        <w:rStyle w:val="PageNumber"/>
        <w:rFonts w:cs="Arial" w:ascii="Arial" w:hAnsi="Arial"/>
        <w:b/>
        <w:sz w:val="20"/>
        <w:szCs w:val="20"/>
      </w:rPr>
      <w:t xml:space="preserve">VMware vSphere 8.0 </w:t>
    </w:r>
    <w:r>
      <w:rPr>
        <w:rStyle w:val="PageNumber"/>
        <w:rFonts w:cs="Arial" w:ascii="Arial" w:hAnsi="Arial"/>
        <w:b/>
        <w:sz w:val="20"/>
        <w:szCs w:val="20"/>
      </w:rPr>
      <w:t>Boot Camp</w:t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b/>
        <w:sz w:val="20"/>
        <w:szCs w:val="20"/>
      </w:rPr>
      <w:t>Revised</w:t>
    </w:r>
    <w:r>
      <w:rPr>
        <w:rFonts w:cs="Arial" w:ascii="Arial" w:hAnsi="Arial"/>
        <w:sz w:val="20"/>
        <w:szCs w:val="20"/>
      </w:rPr>
      <w:t xml:space="preserve">: </w:t>
    </w:r>
    <w:r>
      <w:rPr>
        <w:rFonts w:cs="Arial" w:ascii="Arial" w:hAnsi="Arial"/>
        <w:sz w:val="20"/>
        <w:szCs w:val="20"/>
      </w:rPr>
      <w:t>January</w:t>
    </w:r>
    <w:r>
      <w:rPr>
        <w:rFonts w:cs="Arial" w:ascii="Arial" w:hAnsi="Arial"/>
        <w:sz w:val="20"/>
        <w:szCs w:val="20"/>
      </w:rPr>
      <w:t>, 20</w:t>
    </w:r>
    <w:r>
      <w:rPr>
        <w:rFonts w:cs="Arial" w:ascii="Arial" w:hAnsi="Arial"/>
        <w:sz w:val="20"/>
        <w:szCs w:val="20"/>
      </w:rPr>
      <w:t>2</w:t>
    </w:r>
    <w:r>
      <w:rPr>
        <w:rFonts w:cs="Arial" w:ascii="Arial" w:hAnsi="Arial"/>
        <w:sz w:val="20"/>
        <w:szCs w:val="20"/>
      </w:rPr>
      <w:t>3</w:t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b w:val="false"/>
        <w:bCs w:val="false"/>
        <w:sz w:val="20"/>
        <w:szCs w:val="20"/>
      </w:rPr>
      <w:t xml:space="preserve">Page </w:t>
    </w:r>
    <w:r>
      <w:rPr>
        <w:rStyle w:val="PageNumber"/>
        <w:rFonts w:cs="Arial" w:ascii="Arial" w:hAnsi="Arial"/>
        <w:b w:val="false"/>
        <w:bCs w:val="false"/>
        <w:sz w:val="20"/>
        <w:szCs w:val="20"/>
      </w:rPr>
      <w:fldChar w:fldCharType="begin"/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instrText xml:space="preserve"> PAGE </w:instrText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fldChar w:fldCharType="separate"/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t>9</w:t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fldChar w:fldCharType="end"/>
    </w:r>
    <w:r>
      <w:rPr>
        <w:rStyle w:val="PageNumber"/>
        <w:rFonts w:cs="Arial" w:ascii="Arial" w:hAnsi="Arial"/>
        <w:sz w:val="20"/>
        <w:szCs w:val="20"/>
      </w:rPr>
      <w:tab/>
    </w:r>
  </w:p>
  <w:p>
    <w:pPr>
      <w:pStyle w:val="Footer"/>
      <w:bidi w:val="0"/>
      <w:jc w:val="left"/>
      <w:rPr>
        <w:rFonts w:ascii="Arial" w:hAnsi="Arial" w:cs="Arial"/>
        <w:b/>
        <w:b/>
        <w:sz w:val="20"/>
        <w:szCs w:val="20"/>
      </w:rPr>
    </w:pPr>
    <w:r>
      <w:rPr>
        <w:rStyle w:val="PageNumber"/>
        <w:rFonts w:cs="Arial" w:ascii="Arial" w:hAnsi="Arial"/>
        <w:b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-338455</wp:posOffset>
          </wp:positionV>
          <wp:extent cx="1648460" cy="636905"/>
          <wp:effectExtent l="0" t="0" r="0" b="0"/>
          <wp:wrapSquare wrapText="largest"/>
          <wp:docPr id="3" name="graphics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numFmt w:val="decimal"/>
      <w:lvlText w:val="%1."/>
      <w:lvlJc w:val="left"/>
      <w:pPr>
        <w:tabs>
          <w:tab w:val="num" w:pos="648"/>
        </w:tabs>
        <w:ind w:left="648" w:hanging="288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rebuchet MS" w:hAnsi="Trebuchet MS" w:eastAsia="SimSun" w:cs="Mangal"/>
      <w:b/>
      <w:bCs/>
      <w:sz w:val="40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rebuchet MS" w:hAnsi="Trebuchet MS" w:eastAsia="SimSun" w:cs="Mangal"/>
      <w:b/>
      <w:bCs/>
      <w:sz w:val="32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FollowedHyperlink"/>
    <w:rPr>
      <w:color w:val="800000"/>
      <w:u w:val="single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0"/>
    </w:pPr>
    <w:rPr>
      <w:rFonts w:ascii="Trebuchet MS" w:hAnsi="Trebuchet MS"/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Contents">
    <w:name w:val="List Contents"/>
    <w:basedOn w:val="Normal"/>
    <w:qFormat/>
    <w:pPr>
      <w:ind w:left="567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esxlab.com/media/adobe_reader_icon-sm.png" TargetMode="External"/><Relationship Id="rId3" Type="http://schemas.openxmlformats.org/officeDocument/2006/relationships/hyperlink" Target="http://www.esxlab.com/pdfs/VMware-vSphere-8.0-Boot-Camp.pdf" TargetMode="External"/><Relationship Id="rId4" Type="http://schemas.openxmlformats.org/officeDocument/2006/relationships/image" Target="http://www.esxlab.com/media/ms_word.jpg" TargetMode="External"/><Relationship Id="rId5" Type="http://schemas.openxmlformats.org/officeDocument/2006/relationships/hyperlink" Target="http://www.esxlab.com/pdfs/VMware-vSphere-8.0-Boot-Camp.docx" TargetMode="External"/><Relationship Id="rId6" Type="http://schemas.openxmlformats.org/officeDocument/2006/relationships/hyperlink" Target="http://www.esxlab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3484</TotalTime>
  <Application>LibreOffice/7.4.4.2$Windows_X86_64 LibreOffice_project/85569322deea74ec9134968a29af2df5663baa21</Application>
  <AppVersion>15.0000</AppVersion>
  <Pages>9</Pages>
  <Words>2858</Words>
  <Characters>15437</Characters>
  <CharactersWithSpaces>17899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2014-04-25T17:40:48Z</dcterms:created>
  <dc:creator/>
  <dc:description>A complete 5-day introductory class on VMware vSphere 8.0 developed and sold by ESXLab.com</dc:description>
  <dc:language>en-US</dc:language>
  <cp:lastModifiedBy/>
  <dcterms:modified xsi:type="dcterms:W3CDTF">2023-02-20T11:24:33Z</dcterms:modified>
  <cp:revision>45</cp:revision>
  <dc:subject/>
  <dc:title>VMware vSphere 8.0 with ESXi and vCenter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Larry Karnis</vt:lpwstr>
  </property>
  <property fmtid="{D5CDD505-2E9C-101B-9397-08002B2CF9AE}" pid="3" name="Author E-mail">
    <vt:lpwstr>Larry.Karnis@esxlab.com</vt:lpwstr>
  </property>
  <property fmtid="{D5CDD505-2E9C-101B-9397-08002B2CF9AE}" pid="4" name="Author Mobile">
    <vt:lpwstr>1 (416) 890-8191</vt:lpwstr>
  </property>
  <property fmtid="{D5CDD505-2E9C-101B-9397-08002B2CF9AE}" pid="5" name="Copyright">
    <vt:lpwstr>(C) 2023 by ESXLab. All rights reserved</vt:lpwstr>
  </property>
  <property fmtid="{D5CDD505-2E9C-101B-9397-08002B2CF9AE}" pid="6" name="Publisher">
    <vt:lpwstr>ESXLab.com</vt:lpwstr>
  </property>
</Properties>
</file>